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BE2" w:rsidRPr="008E0BE2" w:rsidRDefault="008E0BE2" w:rsidP="00670127">
      <w:pPr>
        <w:spacing w:after="0"/>
        <w:ind w:firstLine="708"/>
        <w:jc w:val="center"/>
        <w:rPr>
          <w:rFonts w:ascii="Times New Roman" w:hAnsi="Times New Roman"/>
          <w:b/>
          <w:sz w:val="28"/>
          <w:szCs w:val="28"/>
        </w:rPr>
      </w:pPr>
      <w:r w:rsidRPr="008E0BE2">
        <w:rPr>
          <w:rFonts w:ascii="Times New Roman" w:hAnsi="Times New Roman"/>
          <w:b/>
          <w:sz w:val="28"/>
          <w:szCs w:val="28"/>
        </w:rPr>
        <w:t>Основные показатели надзорной деятельности по итогам 20</w:t>
      </w:r>
      <w:r w:rsidR="004415E2">
        <w:rPr>
          <w:rFonts w:ascii="Times New Roman" w:hAnsi="Times New Roman"/>
          <w:b/>
          <w:sz w:val="28"/>
          <w:szCs w:val="28"/>
        </w:rPr>
        <w:t>2</w:t>
      </w:r>
      <w:r w:rsidR="00F25C30">
        <w:rPr>
          <w:rFonts w:ascii="Times New Roman" w:hAnsi="Times New Roman"/>
          <w:b/>
          <w:sz w:val="28"/>
          <w:szCs w:val="28"/>
        </w:rPr>
        <w:t xml:space="preserve">3 </w:t>
      </w:r>
      <w:r w:rsidRPr="008E0BE2">
        <w:rPr>
          <w:rFonts w:ascii="Times New Roman" w:hAnsi="Times New Roman"/>
          <w:b/>
          <w:sz w:val="28"/>
          <w:szCs w:val="28"/>
        </w:rPr>
        <w:t xml:space="preserve">года и анализ аварийности на </w:t>
      </w:r>
      <w:r w:rsidR="002A2BAA" w:rsidRPr="002A2BAA">
        <w:rPr>
          <w:rFonts w:ascii="Times New Roman" w:hAnsi="Times New Roman"/>
          <w:b/>
          <w:sz w:val="28"/>
          <w:szCs w:val="28"/>
        </w:rPr>
        <w:t>опасных производственных объектах</w:t>
      </w:r>
      <w:r w:rsidR="003A0161">
        <w:rPr>
          <w:rFonts w:ascii="Times New Roman" w:hAnsi="Times New Roman"/>
          <w:b/>
          <w:sz w:val="28"/>
          <w:szCs w:val="28"/>
        </w:rPr>
        <w:t>,</w:t>
      </w:r>
      <w:r w:rsidR="002A2BAA" w:rsidRPr="002A2BAA">
        <w:rPr>
          <w:rFonts w:ascii="Times New Roman" w:hAnsi="Times New Roman"/>
          <w:b/>
          <w:sz w:val="28"/>
          <w:szCs w:val="28"/>
        </w:rPr>
        <w:t xml:space="preserve"> на которых используется оборудование, работающее под давлением более 0,07 МПа или при температуре нагрева воды более 115°С</w:t>
      </w:r>
    </w:p>
    <w:p w:rsidR="00456A0E" w:rsidRDefault="00456A0E" w:rsidP="00670127">
      <w:pPr>
        <w:spacing w:after="0"/>
        <w:rPr>
          <w:rFonts w:ascii="Times New Roman" w:eastAsia="Times New Roman" w:hAnsi="Times New Roman"/>
          <w:b/>
          <w:sz w:val="28"/>
          <w:szCs w:val="28"/>
        </w:rPr>
      </w:pPr>
    </w:p>
    <w:p w:rsidR="00AA4DCF" w:rsidRPr="00F434FA" w:rsidRDefault="00AA4DCF" w:rsidP="00670127">
      <w:pPr>
        <w:spacing w:after="0"/>
        <w:rPr>
          <w:rFonts w:ascii="Times New Roman" w:eastAsia="Times New Roman" w:hAnsi="Times New Roman"/>
          <w:b/>
          <w:sz w:val="28"/>
          <w:szCs w:val="28"/>
        </w:rPr>
      </w:pPr>
      <w:r w:rsidRPr="00F434FA">
        <w:rPr>
          <w:rFonts w:ascii="Times New Roman" w:eastAsia="Times New Roman" w:hAnsi="Times New Roman"/>
          <w:b/>
          <w:sz w:val="28"/>
          <w:szCs w:val="28"/>
        </w:rPr>
        <w:t>Слайд 1</w:t>
      </w:r>
    </w:p>
    <w:p w:rsidR="00CD60D8" w:rsidRDefault="003F6902" w:rsidP="00670127">
      <w:pPr>
        <w:spacing w:after="0"/>
        <w:ind w:firstLine="708"/>
        <w:jc w:val="center"/>
        <w:rPr>
          <w:rFonts w:ascii="Times New Roman" w:hAnsi="Times New Roman"/>
          <w:b/>
          <w:sz w:val="28"/>
          <w:szCs w:val="28"/>
        </w:rPr>
      </w:pPr>
      <w:r w:rsidRPr="00F434FA">
        <w:rPr>
          <w:rFonts w:ascii="Times New Roman" w:hAnsi="Times New Roman"/>
          <w:b/>
          <w:sz w:val="28"/>
          <w:szCs w:val="28"/>
        </w:rPr>
        <w:t xml:space="preserve">Добрый день, </w:t>
      </w:r>
      <w:r w:rsidR="005A4E9F">
        <w:rPr>
          <w:rFonts w:ascii="Times New Roman" w:hAnsi="Times New Roman"/>
          <w:b/>
          <w:sz w:val="28"/>
          <w:szCs w:val="28"/>
        </w:rPr>
        <w:t>уважаемые участники мероприятия</w:t>
      </w:r>
      <w:r w:rsidR="00CD60D8" w:rsidRPr="00F434FA">
        <w:rPr>
          <w:rFonts w:ascii="Times New Roman" w:hAnsi="Times New Roman"/>
          <w:b/>
          <w:sz w:val="28"/>
          <w:szCs w:val="28"/>
        </w:rPr>
        <w:t>!</w:t>
      </w:r>
    </w:p>
    <w:p w:rsidR="009A7B11" w:rsidRPr="00F434FA" w:rsidRDefault="009A7B11" w:rsidP="00670127">
      <w:pPr>
        <w:spacing w:after="0"/>
        <w:ind w:firstLine="708"/>
        <w:jc w:val="center"/>
        <w:rPr>
          <w:rFonts w:ascii="Times New Roman" w:hAnsi="Times New Roman"/>
          <w:b/>
          <w:sz w:val="28"/>
          <w:szCs w:val="28"/>
        </w:rPr>
      </w:pPr>
    </w:p>
    <w:p w:rsidR="00CD60D8" w:rsidRPr="00E470F5" w:rsidRDefault="00CD60D8" w:rsidP="00077CFD">
      <w:pPr>
        <w:spacing w:after="0"/>
        <w:ind w:firstLine="708"/>
        <w:jc w:val="both"/>
        <w:rPr>
          <w:rFonts w:ascii="Times New Roman" w:eastAsia="Times New Roman" w:hAnsi="Times New Roman"/>
          <w:sz w:val="28"/>
          <w:szCs w:val="28"/>
          <w:lang w:eastAsia="ru-RU"/>
        </w:rPr>
      </w:pPr>
      <w:r w:rsidRPr="00E470F5">
        <w:rPr>
          <w:rFonts w:ascii="Times New Roman" w:eastAsia="Times New Roman" w:hAnsi="Times New Roman"/>
          <w:sz w:val="28"/>
          <w:szCs w:val="28"/>
          <w:lang w:eastAsia="ru-RU"/>
        </w:rPr>
        <w:t>К</w:t>
      </w:r>
      <w:r w:rsidR="004E5175" w:rsidRPr="00E470F5">
        <w:rPr>
          <w:rFonts w:ascii="Times New Roman" w:eastAsia="Times New Roman" w:hAnsi="Times New Roman"/>
          <w:sz w:val="28"/>
          <w:szCs w:val="28"/>
          <w:lang w:eastAsia="ru-RU"/>
        </w:rPr>
        <w:t xml:space="preserve">оротко расскажу о результатах </w:t>
      </w:r>
      <w:r w:rsidR="001F09EF">
        <w:rPr>
          <w:rFonts w:ascii="Times New Roman" w:eastAsia="Times New Roman" w:hAnsi="Times New Roman"/>
          <w:sz w:val="28"/>
          <w:szCs w:val="28"/>
          <w:lang w:eastAsia="ru-RU"/>
        </w:rPr>
        <w:t>контрольной (надзорной) деятельности</w:t>
      </w:r>
      <w:r w:rsidR="00414C00">
        <w:rPr>
          <w:rFonts w:ascii="Times New Roman" w:eastAsia="Times New Roman" w:hAnsi="Times New Roman"/>
          <w:sz w:val="28"/>
          <w:szCs w:val="28"/>
          <w:lang w:eastAsia="ru-RU"/>
        </w:rPr>
        <w:t xml:space="preserve"> </w:t>
      </w:r>
      <w:r w:rsidR="001F09EF">
        <w:rPr>
          <w:rFonts w:ascii="Times New Roman" w:eastAsia="Times New Roman" w:hAnsi="Times New Roman"/>
          <w:sz w:val="28"/>
          <w:szCs w:val="28"/>
          <w:lang w:eastAsia="ru-RU"/>
        </w:rPr>
        <w:t xml:space="preserve">                           </w:t>
      </w:r>
      <w:r w:rsidR="00414C00" w:rsidRPr="00414C00">
        <w:rPr>
          <w:rFonts w:ascii="Times New Roman" w:eastAsia="Times New Roman" w:hAnsi="Times New Roman"/>
          <w:sz w:val="28"/>
          <w:szCs w:val="28"/>
          <w:lang w:eastAsia="ru-RU"/>
        </w:rPr>
        <w:t xml:space="preserve">по надзору за </w:t>
      </w:r>
      <w:r w:rsidR="002A2BAA" w:rsidRPr="002A2BAA">
        <w:rPr>
          <w:rFonts w:ascii="Times New Roman" w:eastAsia="Times New Roman" w:hAnsi="Times New Roman"/>
          <w:sz w:val="28"/>
          <w:szCs w:val="28"/>
          <w:lang w:eastAsia="ru-RU"/>
        </w:rPr>
        <w:t>опасны</w:t>
      </w:r>
      <w:r w:rsidR="002A2BAA">
        <w:rPr>
          <w:rFonts w:ascii="Times New Roman" w:eastAsia="Times New Roman" w:hAnsi="Times New Roman"/>
          <w:sz w:val="28"/>
          <w:szCs w:val="28"/>
          <w:lang w:eastAsia="ru-RU"/>
        </w:rPr>
        <w:t>ми</w:t>
      </w:r>
      <w:r w:rsidR="002A2BAA" w:rsidRPr="002A2BAA">
        <w:rPr>
          <w:rFonts w:ascii="Times New Roman" w:eastAsia="Times New Roman" w:hAnsi="Times New Roman"/>
          <w:sz w:val="28"/>
          <w:szCs w:val="28"/>
          <w:lang w:eastAsia="ru-RU"/>
        </w:rPr>
        <w:t xml:space="preserve"> производственны</w:t>
      </w:r>
      <w:r w:rsidR="002A2BAA">
        <w:rPr>
          <w:rFonts w:ascii="Times New Roman" w:eastAsia="Times New Roman" w:hAnsi="Times New Roman"/>
          <w:sz w:val="28"/>
          <w:szCs w:val="28"/>
          <w:lang w:eastAsia="ru-RU"/>
        </w:rPr>
        <w:t>ми</w:t>
      </w:r>
      <w:r w:rsidR="002A2BAA" w:rsidRPr="002A2BAA">
        <w:rPr>
          <w:rFonts w:ascii="Times New Roman" w:eastAsia="Times New Roman" w:hAnsi="Times New Roman"/>
          <w:sz w:val="28"/>
          <w:szCs w:val="28"/>
          <w:lang w:eastAsia="ru-RU"/>
        </w:rPr>
        <w:t xml:space="preserve"> объекта</w:t>
      </w:r>
      <w:r w:rsidR="002A2BAA">
        <w:rPr>
          <w:rFonts w:ascii="Times New Roman" w:eastAsia="Times New Roman" w:hAnsi="Times New Roman"/>
          <w:sz w:val="28"/>
          <w:szCs w:val="28"/>
          <w:lang w:eastAsia="ru-RU"/>
        </w:rPr>
        <w:t>ми,</w:t>
      </w:r>
      <w:r w:rsidR="002A2BAA" w:rsidRPr="002A2BAA">
        <w:rPr>
          <w:rFonts w:ascii="Times New Roman" w:eastAsia="Times New Roman" w:hAnsi="Times New Roman"/>
          <w:sz w:val="28"/>
          <w:szCs w:val="28"/>
          <w:lang w:eastAsia="ru-RU"/>
        </w:rPr>
        <w:t xml:space="preserve"> на которых используется оборудование, работающее под давлением более 0,07 МПа или при температуре нагрева воды более 115°С</w:t>
      </w:r>
      <w:r w:rsidR="00077CFD">
        <w:rPr>
          <w:rFonts w:ascii="Times New Roman" w:eastAsia="Times New Roman" w:hAnsi="Times New Roman"/>
          <w:sz w:val="28"/>
          <w:szCs w:val="28"/>
          <w:lang w:eastAsia="ru-RU"/>
        </w:rPr>
        <w:t xml:space="preserve">, а также о состоянии аварийности </w:t>
      </w:r>
      <w:r w:rsidR="002A2BAA">
        <w:rPr>
          <w:rFonts w:ascii="Times New Roman" w:eastAsia="Times New Roman" w:hAnsi="Times New Roman"/>
          <w:sz w:val="28"/>
          <w:szCs w:val="28"/>
          <w:lang w:eastAsia="ru-RU"/>
        </w:rPr>
        <w:t>на подконтрольных Центральному управлению Ростехнадзора территориях</w:t>
      </w:r>
      <w:r w:rsidR="004E5175" w:rsidRPr="00E470F5">
        <w:rPr>
          <w:rFonts w:ascii="Times New Roman" w:eastAsia="Times New Roman" w:hAnsi="Times New Roman"/>
          <w:sz w:val="28"/>
          <w:szCs w:val="28"/>
          <w:lang w:eastAsia="ru-RU"/>
        </w:rPr>
        <w:t xml:space="preserve"> </w:t>
      </w:r>
      <w:r w:rsidR="009B3B95" w:rsidRPr="00E470F5">
        <w:rPr>
          <w:rFonts w:ascii="Times New Roman" w:eastAsia="Times New Roman" w:hAnsi="Times New Roman"/>
          <w:sz w:val="28"/>
          <w:szCs w:val="28"/>
          <w:lang w:eastAsia="ru-RU"/>
        </w:rPr>
        <w:t xml:space="preserve">за </w:t>
      </w:r>
      <w:r w:rsidR="004415E2">
        <w:rPr>
          <w:rFonts w:ascii="Times New Roman" w:eastAsia="Times New Roman" w:hAnsi="Times New Roman"/>
          <w:sz w:val="28"/>
          <w:szCs w:val="28"/>
          <w:lang w:eastAsia="ru-RU"/>
        </w:rPr>
        <w:t>12</w:t>
      </w:r>
      <w:r w:rsidR="005A4E9F" w:rsidRPr="00E470F5">
        <w:rPr>
          <w:rFonts w:ascii="Times New Roman" w:eastAsia="Times New Roman" w:hAnsi="Times New Roman"/>
          <w:sz w:val="28"/>
          <w:szCs w:val="28"/>
          <w:lang w:eastAsia="ru-RU"/>
        </w:rPr>
        <w:t xml:space="preserve"> месяцев</w:t>
      </w:r>
      <w:r w:rsidR="003F6902" w:rsidRPr="00E470F5">
        <w:rPr>
          <w:rFonts w:ascii="Times New Roman" w:eastAsia="Times New Roman" w:hAnsi="Times New Roman"/>
          <w:sz w:val="28"/>
          <w:szCs w:val="28"/>
          <w:lang w:eastAsia="ru-RU"/>
        </w:rPr>
        <w:t xml:space="preserve"> 20</w:t>
      </w:r>
      <w:r w:rsidR="00DA21A2">
        <w:rPr>
          <w:rFonts w:ascii="Times New Roman" w:eastAsia="Times New Roman" w:hAnsi="Times New Roman"/>
          <w:sz w:val="28"/>
          <w:szCs w:val="28"/>
          <w:lang w:eastAsia="ru-RU"/>
        </w:rPr>
        <w:t>2</w:t>
      </w:r>
      <w:r w:rsidR="00182A99">
        <w:rPr>
          <w:rFonts w:ascii="Times New Roman" w:eastAsia="Times New Roman" w:hAnsi="Times New Roman"/>
          <w:sz w:val="28"/>
          <w:szCs w:val="28"/>
          <w:lang w:eastAsia="ru-RU"/>
        </w:rPr>
        <w:t>4</w:t>
      </w:r>
      <w:r w:rsidR="00C46974" w:rsidRPr="00E470F5">
        <w:rPr>
          <w:rFonts w:ascii="Times New Roman" w:eastAsia="Times New Roman" w:hAnsi="Times New Roman"/>
          <w:sz w:val="28"/>
          <w:szCs w:val="28"/>
          <w:lang w:eastAsia="ru-RU"/>
        </w:rPr>
        <w:t xml:space="preserve"> год</w:t>
      </w:r>
      <w:r w:rsidR="00D847BF" w:rsidRPr="00E470F5">
        <w:rPr>
          <w:rFonts w:ascii="Times New Roman" w:eastAsia="Times New Roman" w:hAnsi="Times New Roman"/>
          <w:sz w:val="28"/>
          <w:szCs w:val="28"/>
          <w:lang w:eastAsia="ru-RU"/>
        </w:rPr>
        <w:t>а</w:t>
      </w:r>
      <w:r w:rsidR="004E5175" w:rsidRPr="00E470F5">
        <w:rPr>
          <w:rFonts w:ascii="Times New Roman" w:eastAsia="Times New Roman" w:hAnsi="Times New Roman"/>
          <w:sz w:val="28"/>
          <w:szCs w:val="28"/>
          <w:lang w:eastAsia="ru-RU"/>
        </w:rPr>
        <w:t>.</w:t>
      </w:r>
    </w:p>
    <w:p w:rsidR="00670127" w:rsidRDefault="00670127" w:rsidP="00077CFD">
      <w:pPr>
        <w:spacing w:after="0"/>
        <w:jc w:val="both"/>
        <w:rPr>
          <w:rFonts w:ascii="Times New Roman" w:eastAsia="Times New Roman" w:hAnsi="Times New Roman"/>
          <w:b/>
          <w:sz w:val="28"/>
          <w:szCs w:val="28"/>
        </w:rPr>
      </w:pPr>
    </w:p>
    <w:p w:rsidR="00EA7DE6" w:rsidRPr="00F434FA" w:rsidRDefault="00EA7DE6" w:rsidP="00077CFD">
      <w:pPr>
        <w:spacing w:after="0"/>
        <w:jc w:val="both"/>
        <w:rPr>
          <w:rFonts w:ascii="Times New Roman" w:eastAsia="Times New Roman" w:hAnsi="Times New Roman"/>
          <w:b/>
          <w:sz w:val="28"/>
          <w:szCs w:val="28"/>
        </w:rPr>
      </w:pPr>
      <w:r w:rsidRPr="00F434FA">
        <w:rPr>
          <w:rFonts w:ascii="Times New Roman" w:eastAsia="Times New Roman" w:hAnsi="Times New Roman"/>
          <w:b/>
          <w:sz w:val="28"/>
          <w:szCs w:val="28"/>
        </w:rPr>
        <w:t xml:space="preserve">Слайд </w:t>
      </w:r>
      <w:r w:rsidR="00DA21A2">
        <w:rPr>
          <w:rFonts w:ascii="Times New Roman" w:eastAsia="Times New Roman" w:hAnsi="Times New Roman"/>
          <w:b/>
          <w:sz w:val="28"/>
          <w:szCs w:val="28"/>
        </w:rPr>
        <w:t>2</w:t>
      </w:r>
      <w:r w:rsidR="00670127">
        <w:rPr>
          <w:rFonts w:ascii="Times New Roman" w:eastAsia="Times New Roman" w:hAnsi="Times New Roman"/>
          <w:b/>
          <w:sz w:val="28"/>
          <w:szCs w:val="28"/>
        </w:rPr>
        <w:t xml:space="preserve"> статистические данные.</w:t>
      </w:r>
    </w:p>
    <w:p w:rsidR="00077CFD" w:rsidRDefault="00DA21A2" w:rsidP="00077CFD">
      <w:pPr>
        <w:spacing w:after="0"/>
        <w:ind w:firstLine="709"/>
        <w:jc w:val="both"/>
        <w:rPr>
          <w:rFonts w:ascii="Times New Roman" w:eastAsia="Times New Roman" w:hAnsi="Times New Roman"/>
          <w:sz w:val="28"/>
          <w:szCs w:val="28"/>
          <w:lang w:eastAsia="ru-RU"/>
        </w:rPr>
      </w:pPr>
      <w:r w:rsidRPr="00367EBE">
        <w:rPr>
          <w:rFonts w:ascii="Times New Roman" w:eastAsia="Times New Roman" w:hAnsi="Times New Roman"/>
          <w:sz w:val="28"/>
          <w:szCs w:val="28"/>
          <w:lang w:eastAsia="ru-RU"/>
        </w:rPr>
        <w:t xml:space="preserve">На </w:t>
      </w:r>
      <w:r w:rsidR="00077CFD">
        <w:rPr>
          <w:rFonts w:ascii="Times New Roman" w:eastAsia="Times New Roman" w:hAnsi="Times New Roman"/>
          <w:sz w:val="28"/>
          <w:szCs w:val="28"/>
          <w:lang w:eastAsia="ru-RU"/>
        </w:rPr>
        <w:t xml:space="preserve">данном </w:t>
      </w:r>
      <w:r w:rsidRPr="00367EBE">
        <w:rPr>
          <w:rFonts w:ascii="Times New Roman" w:eastAsia="Times New Roman" w:hAnsi="Times New Roman"/>
          <w:sz w:val="28"/>
          <w:szCs w:val="28"/>
          <w:lang w:eastAsia="ru-RU"/>
        </w:rPr>
        <w:t>слайде представлены статистические данные</w:t>
      </w:r>
      <w:r w:rsidR="00601429" w:rsidRPr="00367EBE">
        <w:rPr>
          <w:rFonts w:ascii="Times New Roman" w:eastAsia="Times New Roman" w:hAnsi="Times New Roman"/>
          <w:sz w:val="28"/>
          <w:szCs w:val="28"/>
          <w:lang w:eastAsia="ru-RU"/>
        </w:rPr>
        <w:t xml:space="preserve"> </w:t>
      </w:r>
      <w:r w:rsidRPr="00367EBE">
        <w:rPr>
          <w:rFonts w:ascii="Times New Roman" w:eastAsia="Times New Roman" w:hAnsi="Times New Roman"/>
          <w:sz w:val="28"/>
          <w:szCs w:val="28"/>
          <w:lang w:eastAsia="ru-RU"/>
        </w:rPr>
        <w:t xml:space="preserve">по аварийности </w:t>
      </w:r>
      <w:r w:rsidR="005927E6">
        <w:rPr>
          <w:rFonts w:ascii="Times New Roman" w:eastAsia="Times New Roman" w:hAnsi="Times New Roman"/>
          <w:sz w:val="28"/>
          <w:szCs w:val="28"/>
          <w:lang w:eastAsia="ru-RU"/>
        </w:rPr>
        <w:br/>
      </w:r>
      <w:r w:rsidRPr="00367EBE">
        <w:rPr>
          <w:rFonts w:ascii="Times New Roman" w:eastAsia="Times New Roman" w:hAnsi="Times New Roman"/>
          <w:sz w:val="28"/>
          <w:szCs w:val="28"/>
          <w:lang w:eastAsia="ru-RU"/>
        </w:rPr>
        <w:t>за период с 201</w:t>
      </w:r>
      <w:r w:rsidR="00F25C30">
        <w:rPr>
          <w:rFonts w:ascii="Times New Roman" w:eastAsia="Times New Roman" w:hAnsi="Times New Roman"/>
          <w:sz w:val="28"/>
          <w:szCs w:val="28"/>
          <w:lang w:eastAsia="ru-RU"/>
        </w:rPr>
        <w:t>8</w:t>
      </w:r>
      <w:r w:rsidRPr="00367EBE">
        <w:rPr>
          <w:rFonts w:ascii="Times New Roman" w:eastAsia="Times New Roman" w:hAnsi="Times New Roman"/>
          <w:sz w:val="28"/>
          <w:szCs w:val="28"/>
          <w:lang w:eastAsia="ru-RU"/>
        </w:rPr>
        <w:t xml:space="preserve"> по 202</w:t>
      </w:r>
      <w:r w:rsidR="00390FB1">
        <w:rPr>
          <w:rFonts w:ascii="Times New Roman" w:eastAsia="Times New Roman" w:hAnsi="Times New Roman"/>
          <w:sz w:val="28"/>
          <w:szCs w:val="28"/>
          <w:lang w:eastAsia="ru-RU"/>
        </w:rPr>
        <w:t>4</w:t>
      </w:r>
      <w:r w:rsidRPr="00367EBE">
        <w:rPr>
          <w:rFonts w:ascii="Times New Roman" w:eastAsia="Times New Roman" w:hAnsi="Times New Roman"/>
          <w:sz w:val="28"/>
          <w:szCs w:val="28"/>
          <w:lang w:eastAsia="ru-RU"/>
        </w:rPr>
        <w:t xml:space="preserve"> год</w:t>
      </w:r>
      <w:r w:rsidR="009D2AF5" w:rsidRPr="00367EBE">
        <w:rPr>
          <w:rFonts w:ascii="Times New Roman" w:eastAsia="Times New Roman" w:hAnsi="Times New Roman"/>
          <w:sz w:val="28"/>
          <w:szCs w:val="28"/>
          <w:lang w:eastAsia="ru-RU"/>
        </w:rPr>
        <w:t>,</w:t>
      </w:r>
      <w:r w:rsidR="009D2AF5">
        <w:rPr>
          <w:rFonts w:ascii="Times New Roman" w:eastAsia="Times New Roman" w:hAnsi="Times New Roman"/>
          <w:sz w:val="28"/>
          <w:szCs w:val="28"/>
          <w:lang w:eastAsia="ru-RU"/>
        </w:rPr>
        <w:t xml:space="preserve"> а также количество</w:t>
      </w:r>
      <w:r w:rsidR="000E1207">
        <w:rPr>
          <w:rFonts w:ascii="Times New Roman" w:eastAsia="Times New Roman" w:hAnsi="Times New Roman"/>
          <w:sz w:val="28"/>
          <w:szCs w:val="28"/>
          <w:lang w:eastAsia="ru-RU"/>
        </w:rPr>
        <w:t xml:space="preserve"> поднадзорных опасных производственных объектов с распределением на классы опасности</w:t>
      </w:r>
      <w:r>
        <w:rPr>
          <w:rFonts w:ascii="Times New Roman" w:eastAsia="Times New Roman" w:hAnsi="Times New Roman"/>
          <w:sz w:val="28"/>
          <w:szCs w:val="28"/>
          <w:lang w:eastAsia="ru-RU"/>
        </w:rPr>
        <w:t>.</w:t>
      </w:r>
    </w:p>
    <w:p w:rsidR="00670127" w:rsidRDefault="00DA21A2" w:rsidP="00077CFD">
      <w:pPr>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E63629">
        <w:rPr>
          <w:rFonts w:ascii="Times New Roman" w:eastAsia="Times New Roman" w:hAnsi="Times New Roman"/>
          <w:sz w:val="28"/>
          <w:szCs w:val="28"/>
          <w:lang w:eastAsia="ru-RU"/>
        </w:rPr>
        <w:t>В</w:t>
      </w:r>
      <w:r w:rsidR="002A2BAA">
        <w:rPr>
          <w:rFonts w:ascii="Times New Roman" w:eastAsia="Times New Roman" w:hAnsi="Times New Roman"/>
          <w:sz w:val="28"/>
          <w:szCs w:val="28"/>
          <w:lang w:eastAsia="ru-RU"/>
        </w:rPr>
        <w:t xml:space="preserve"> период с 2018 года по 2020 год с</w:t>
      </w:r>
      <w:r w:rsidR="00487217">
        <w:rPr>
          <w:rFonts w:ascii="Times New Roman" w:eastAsia="Times New Roman" w:hAnsi="Times New Roman"/>
          <w:sz w:val="28"/>
          <w:szCs w:val="28"/>
          <w:lang w:eastAsia="ru-RU"/>
        </w:rPr>
        <w:t>ложилась</w:t>
      </w:r>
      <w:r>
        <w:rPr>
          <w:rFonts w:ascii="Times New Roman" w:eastAsia="Times New Roman" w:hAnsi="Times New Roman"/>
          <w:sz w:val="28"/>
          <w:szCs w:val="28"/>
          <w:lang w:eastAsia="ru-RU"/>
        </w:rPr>
        <w:t xml:space="preserve"> </w:t>
      </w:r>
      <w:r w:rsidR="002A2BAA">
        <w:rPr>
          <w:rFonts w:ascii="Times New Roman" w:eastAsia="Times New Roman" w:hAnsi="Times New Roman"/>
          <w:sz w:val="28"/>
          <w:szCs w:val="28"/>
          <w:lang w:eastAsia="ru-RU"/>
        </w:rPr>
        <w:t>негативная тенденция роста количества произошедших аварий</w:t>
      </w:r>
      <w:r>
        <w:rPr>
          <w:rFonts w:ascii="Times New Roman" w:eastAsia="Times New Roman" w:hAnsi="Times New Roman"/>
          <w:sz w:val="28"/>
          <w:szCs w:val="28"/>
          <w:lang w:eastAsia="ru-RU"/>
        </w:rPr>
        <w:t xml:space="preserve">. </w:t>
      </w:r>
      <w:r w:rsidR="00E63629">
        <w:rPr>
          <w:rFonts w:ascii="Times New Roman" w:eastAsia="Times New Roman" w:hAnsi="Times New Roman"/>
          <w:sz w:val="28"/>
          <w:szCs w:val="28"/>
          <w:lang w:eastAsia="ru-RU"/>
        </w:rPr>
        <w:t>Однако</w:t>
      </w:r>
      <w:r w:rsidR="00E6362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202</w:t>
      </w:r>
      <w:r w:rsidR="00D26E89">
        <w:rPr>
          <w:rFonts w:ascii="Times New Roman" w:eastAsia="Times New Roman" w:hAnsi="Times New Roman"/>
          <w:sz w:val="28"/>
          <w:szCs w:val="28"/>
          <w:lang w:eastAsia="ru-RU"/>
        </w:rPr>
        <w:t>1</w:t>
      </w:r>
      <w:r w:rsidR="00F25C30">
        <w:rPr>
          <w:rFonts w:ascii="Times New Roman" w:eastAsia="Times New Roman" w:hAnsi="Times New Roman"/>
          <w:sz w:val="28"/>
          <w:szCs w:val="28"/>
          <w:lang w:eastAsia="ru-RU"/>
        </w:rPr>
        <w:t>, 2022</w:t>
      </w:r>
      <w:r>
        <w:rPr>
          <w:rFonts w:ascii="Times New Roman" w:eastAsia="Times New Roman" w:hAnsi="Times New Roman"/>
          <w:sz w:val="28"/>
          <w:szCs w:val="28"/>
          <w:lang w:eastAsia="ru-RU"/>
        </w:rPr>
        <w:t xml:space="preserve"> </w:t>
      </w:r>
      <w:r w:rsidR="00F25C30">
        <w:rPr>
          <w:rFonts w:ascii="Times New Roman" w:eastAsia="Times New Roman" w:hAnsi="Times New Roman"/>
          <w:sz w:val="28"/>
          <w:szCs w:val="28"/>
          <w:lang w:eastAsia="ru-RU"/>
        </w:rPr>
        <w:t xml:space="preserve">и 2023 годах </w:t>
      </w:r>
      <w:r>
        <w:rPr>
          <w:rFonts w:ascii="Times New Roman" w:eastAsia="Times New Roman" w:hAnsi="Times New Roman"/>
          <w:sz w:val="28"/>
          <w:szCs w:val="28"/>
          <w:lang w:eastAsia="ru-RU"/>
        </w:rPr>
        <w:t>на поднадзорных объектах аварий не зафиксировано.</w:t>
      </w:r>
      <w:r w:rsidR="002A2BAA">
        <w:rPr>
          <w:rFonts w:ascii="Times New Roman" w:eastAsia="Times New Roman" w:hAnsi="Times New Roman"/>
          <w:sz w:val="28"/>
          <w:szCs w:val="28"/>
          <w:lang w:eastAsia="ru-RU"/>
        </w:rPr>
        <w:t xml:space="preserve"> </w:t>
      </w:r>
      <w:proofErr w:type="gramStart"/>
      <w:r w:rsidR="00E63629">
        <w:rPr>
          <w:rFonts w:ascii="Times New Roman" w:eastAsia="Times New Roman" w:hAnsi="Times New Roman"/>
          <w:sz w:val="28"/>
          <w:szCs w:val="28"/>
          <w:lang w:eastAsia="ru-RU"/>
        </w:rPr>
        <w:t>К сожалению</w:t>
      </w:r>
      <w:proofErr w:type="gramEnd"/>
      <w:r w:rsidR="00E63629">
        <w:rPr>
          <w:rFonts w:ascii="Times New Roman" w:eastAsia="Times New Roman" w:hAnsi="Times New Roman"/>
          <w:sz w:val="28"/>
          <w:szCs w:val="28"/>
          <w:lang w:eastAsia="ru-RU"/>
        </w:rPr>
        <w:t xml:space="preserve"> </w:t>
      </w:r>
      <w:r w:rsidR="00F25C30">
        <w:rPr>
          <w:rFonts w:ascii="Times New Roman" w:eastAsia="Times New Roman" w:hAnsi="Times New Roman"/>
          <w:sz w:val="28"/>
          <w:szCs w:val="28"/>
          <w:lang w:eastAsia="ru-RU"/>
        </w:rPr>
        <w:t>в 2024 году складывающаяся положительная тенденция нулевой аварийности была нарушена аварией, произошедшей на тепловых сетях ЗАО «КСПЗ» и МУП «Подольская теплосеть»</w:t>
      </w:r>
      <w:r w:rsidR="004B006D">
        <w:rPr>
          <w:rFonts w:ascii="Times New Roman" w:eastAsia="Times New Roman" w:hAnsi="Times New Roman"/>
          <w:sz w:val="28"/>
          <w:szCs w:val="28"/>
          <w:lang w:eastAsia="ru-RU"/>
        </w:rPr>
        <w:t xml:space="preserve"> </w:t>
      </w:r>
      <w:r w:rsidR="00E63629">
        <w:rPr>
          <w:rFonts w:ascii="Times New Roman" w:eastAsia="Times New Roman" w:hAnsi="Times New Roman"/>
          <w:sz w:val="28"/>
          <w:szCs w:val="28"/>
          <w:lang w:eastAsia="ru-RU"/>
        </w:rPr>
        <w:br/>
      </w:r>
      <w:r w:rsidR="004B006D">
        <w:rPr>
          <w:rFonts w:ascii="Times New Roman" w:eastAsia="Times New Roman" w:hAnsi="Times New Roman"/>
          <w:sz w:val="28"/>
          <w:szCs w:val="28"/>
          <w:lang w:eastAsia="ru-RU"/>
        </w:rPr>
        <w:t xml:space="preserve">в </w:t>
      </w:r>
      <w:proofErr w:type="spellStart"/>
      <w:r w:rsidR="004B006D">
        <w:rPr>
          <w:rFonts w:ascii="Times New Roman" w:eastAsia="Times New Roman" w:hAnsi="Times New Roman"/>
          <w:sz w:val="28"/>
          <w:szCs w:val="28"/>
          <w:lang w:eastAsia="ru-RU"/>
        </w:rPr>
        <w:t>г.о</w:t>
      </w:r>
      <w:proofErr w:type="spellEnd"/>
      <w:r w:rsidR="004B006D">
        <w:rPr>
          <w:rFonts w:ascii="Times New Roman" w:eastAsia="Times New Roman" w:hAnsi="Times New Roman"/>
          <w:sz w:val="28"/>
          <w:szCs w:val="28"/>
          <w:lang w:eastAsia="ru-RU"/>
        </w:rPr>
        <w:t>. Подольск, в результате которой без отопления в 25 градусн</w:t>
      </w:r>
      <w:r w:rsidR="00AC4429">
        <w:rPr>
          <w:rFonts w:ascii="Times New Roman" w:eastAsia="Times New Roman" w:hAnsi="Times New Roman"/>
          <w:sz w:val="28"/>
          <w:szCs w:val="28"/>
          <w:lang w:eastAsia="ru-RU"/>
        </w:rPr>
        <w:t>ы</w:t>
      </w:r>
      <w:r w:rsidR="004B006D">
        <w:rPr>
          <w:rFonts w:ascii="Times New Roman" w:eastAsia="Times New Roman" w:hAnsi="Times New Roman"/>
          <w:sz w:val="28"/>
          <w:szCs w:val="28"/>
          <w:lang w:eastAsia="ru-RU"/>
        </w:rPr>
        <w:t>й</w:t>
      </w:r>
      <w:r w:rsidR="002A2BAA">
        <w:rPr>
          <w:rFonts w:ascii="Times New Roman" w:eastAsia="Times New Roman" w:hAnsi="Times New Roman"/>
          <w:sz w:val="28"/>
          <w:szCs w:val="28"/>
          <w:lang w:eastAsia="ru-RU"/>
        </w:rPr>
        <w:t xml:space="preserve"> </w:t>
      </w:r>
      <w:r w:rsidR="00AC4429">
        <w:rPr>
          <w:rFonts w:ascii="Times New Roman" w:eastAsia="Times New Roman" w:hAnsi="Times New Roman"/>
          <w:sz w:val="28"/>
          <w:szCs w:val="28"/>
          <w:lang w:eastAsia="ru-RU"/>
        </w:rPr>
        <w:t>мороз осталось около 21000 жителей микрорайона Климовск.</w:t>
      </w:r>
    </w:p>
    <w:p w:rsidR="00E63629" w:rsidRDefault="001F09EF" w:rsidP="000C7156">
      <w:pPr>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Все </w:t>
      </w:r>
      <w:r w:rsidR="00F25C30">
        <w:rPr>
          <w:rFonts w:ascii="Times New Roman" w:eastAsia="Times New Roman" w:hAnsi="Times New Roman"/>
          <w:sz w:val="28"/>
          <w:szCs w:val="28"/>
          <w:lang w:eastAsia="ru-RU"/>
        </w:rPr>
        <w:t>зафиксированные</w:t>
      </w:r>
      <w:r>
        <w:rPr>
          <w:rFonts w:ascii="Times New Roman" w:eastAsia="Times New Roman" w:hAnsi="Times New Roman"/>
          <w:sz w:val="28"/>
          <w:szCs w:val="28"/>
          <w:lang w:eastAsia="ru-RU"/>
        </w:rPr>
        <w:t xml:space="preserve"> аварии в 2018-202</w:t>
      </w:r>
      <w:r w:rsidR="00F25C30">
        <w:rPr>
          <w:rFonts w:ascii="Times New Roman" w:eastAsia="Times New Roman" w:hAnsi="Times New Roman"/>
          <w:sz w:val="28"/>
          <w:szCs w:val="28"/>
          <w:lang w:eastAsia="ru-RU"/>
        </w:rPr>
        <w:t>3</w:t>
      </w:r>
      <w:r>
        <w:rPr>
          <w:rFonts w:ascii="Times New Roman" w:eastAsia="Times New Roman" w:hAnsi="Times New Roman"/>
          <w:sz w:val="28"/>
          <w:szCs w:val="28"/>
          <w:lang w:eastAsia="ru-RU"/>
        </w:rPr>
        <w:t xml:space="preserve"> годах связаны с повреждением трубопроводов тепловых сетей из-за отсутствия или некачественного проведения экспертизы промышленной безопасности, вследствие чего своевременно не были выявлены неудовлетворительное или аварийное состояние металла трубопроводов сетей, не проведены необходимые мероприятия по ремонту или замене аварийных участков тепловых сетей.</w:t>
      </w:r>
      <w:r w:rsidR="004B006D">
        <w:rPr>
          <w:rFonts w:ascii="Times New Roman" w:eastAsia="Times New Roman" w:hAnsi="Times New Roman"/>
          <w:sz w:val="28"/>
          <w:szCs w:val="28"/>
          <w:lang w:eastAsia="ru-RU"/>
        </w:rPr>
        <w:t xml:space="preserve"> </w:t>
      </w:r>
    </w:p>
    <w:p w:rsidR="00E63629" w:rsidRDefault="00E63629" w:rsidP="00E63629">
      <w:pPr>
        <w:spacing w:after="0"/>
        <w:jc w:val="both"/>
        <w:rPr>
          <w:rFonts w:ascii="Times New Roman" w:eastAsia="Times New Roman" w:hAnsi="Times New Roman"/>
          <w:b/>
          <w:sz w:val="28"/>
          <w:szCs w:val="28"/>
        </w:rPr>
      </w:pPr>
      <w:r w:rsidRPr="00F434FA">
        <w:rPr>
          <w:rFonts w:ascii="Times New Roman" w:eastAsia="Times New Roman" w:hAnsi="Times New Roman"/>
          <w:b/>
          <w:sz w:val="28"/>
          <w:szCs w:val="28"/>
        </w:rPr>
        <w:t xml:space="preserve">Слайд </w:t>
      </w:r>
      <w:r>
        <w:rPr>
          <w:rFonts w:ascii="Times New Roman" w:eastAsia="Times New Roman" w:hAnsi="Times New Roman"/>
          <w:b/>
          <w:sz w:val="28"/>
          <w:szCs w:val="28"/>
        </w:rPr>
        <w:t>3</w:t>
      </w:r>
      <w:r>
        <w:rPr>
          <w:rFonts w:ascii="Times New Roman" w:eastAsia="Times New Roman" w:hAnsi="Times New Roman"/>
          <w:b/>
          <w:sz w:val="28"/>
          <w:szCs w:val="28"/>
        </w:rPr>
        <w:t xml:space="preserve"> </w:t>
      </w:r>
      <w:r>
        <w:rPr>
          <w:rFonts w:ascii="Times New Roman" w:eastAsia="Times New Roman" w:hAnsi="Times New Roman"/>
          <w:b/>
          <w:sz w:val="28"/>
          <w:szCs w:val="28"/>
        </w:rPr>
        <w:t>Авария в системе теплоснабжения микрорайона Климовск в городском округе Подольск</w:t>
      </w:r>
      <w:r>
        <w:rPr>
          <w:rFonts w:ascii="Times New Roman" w:eastAsia="Times New Roman" w:hAnsi="Times New Roman"/>
          <w:b/>
          <w:sz w:val="28"/>
          <w:szCs w:val="28"/>
        </w:rPr>
        <w:t>.</w:t>
      </w:r>
    </w:p>
    <w:p w:rsidR="00E63629" w:rsidRDefault="00E63629" w:rsidP="00E63629">
      <w:pPr>
        <w:spacing w:after="0"/>
        <w:ind w:firstLine="567"/>
        <w:jc w:val="both"/>
        <w:rPr>
          <w:rFonts w:ascii="Times New Roman" w:eastAsia="Times New Roman" w:hAnsi="Times New Roman"/>
          <w:sz w:val="28"/>
          <w:szCs w:val="28"/>
        </w:rPr>
      </w:pPr>
      <w:r w:rsidRPr="00E63629">
        <w:rPr>
          <w:rFonts w:ascii="Times New Roman" w:eastAsia="Times New Roman" w:hAnsi="Times New Roman"/>
          <w:sz w:val="28"/>
          <w:szCs w:val="28"/>
        </w:rPr>
        <w:t xml:space="preserve">На данном слайде мы видим </w:t>
      </w:r>
      <w:r>
        <w:rPr>
          <w:rFonts w:ascii="Times New Roman" w:eastAsia="Times New Roman" w:hAnsi="Times New Roman"/>
          <w:sz w:val="28"/>
          <w:szCs w:val="28"/>
        </w:rPr>
        <w:t>примеры</w:t>
      </w:r>
      <w:r w:rsidRPr="00E63629">
        <w:rPr>
          <w:rFonts w:ascii="Times New Roman" w:eastAsia="Times New Roman" w:hAnsi="Times New Roman"/>
          <w:sz w:val="28"/>
          <w:szCs w:val="28"/>
        </w:rPr>
        <w:t xml:space="preserve"> повреждени</w:t>
      </w:r>
      <w:r>
        <w:rPr>
          <w:rFonts w:ascii="Times New Roman" w:eastAsia="Times New Roman" w:hAnsi="Times New Roman"/>
          <w:sz w:val="28"/>
          <w:szCs w:val="28"/>
        </w:rPr>
        <w:t>й</w:t>
      </w:r>
      <w:r w:rsidRPr="00E63629">
        <w:rPr>
          <w:rFonts w:ascii="Times New Roman" w:eastAsia="Times New Roman" w:hAnsi="Times New Roman"/>
          <w:sz w:val="28"/>
          <w:szCs w:val="28"/>
        </w:rPr>
        <w:t xml:space="preserve"> котельного и </w:t>
      </w:r>
      <w:proofErr w:type="spellStart"/>
      <w:r w:rsidRPr="00E63629">
        <w:rPr>
          <w:rFonts w:ascii="Times New Roman" w:eastAsia="Times New Roman" w:hAnsi="Times New Roman"/>
          <w:sz w:val="28"/>
          <w:szCs w:val="28"/>
        </w:rPr>
        <w:t>теплосетевого</w:t>
      </w:r>
      <w:proofErr w:type="spellEnd"/>
      <w:r w:rsidRPr="00E63629">
        <w:rPr>
          <w:rFonts w:ascii="Times New Roman" w:eastAsia="Times New Roman" w:hAnsi="Times New Roman"/>
          <w:sz w:val="28"/>
          <w:szCs w:val="28"/>
        </w:rPr>
        <w:t xml:space="preserve"> оборудования</w:t>
      </w:r>
      <w:r>
        <w:rPr>
          <w:rFonts w:ascii="Times New Roman" w:eastAsia="Times New Roman" w:hAnsi="Times New Roman"/>
          <w:sz w:val="28"/>
          <w:szCs w:val="28"/>
        </w:rPr>
        <w:t xml:space="preserve"> котельной ЗАО «КСПЗ» в микрорайоне Климовск.</w:t>
      </w:r>
    </w:p>
    <w:p w:rsidR="00E63629" w:rsidRDefault="00E63629" w:rsidP="00E63629">
      <w:pPr>
        <w:spacing w:after="0"/>
        <w:ind w:firstLine="567"/>
        <w:jc w:val="both"/>
        <w:rPr>
          <w:rFonts w:ascii="Times New Roman" w:eastAsia="Times New Roman" w:hAnsi="Times New Roman"/>
          <w:sz w:val="28"/>
          <w:szCs w:val="28"/>
        </w:rPr>
      </w:pPr>
    </w:p>
    <w:p w:rsidR="00E63629" w:rsidRPr="00E63629" w:rsidRDefault="00E63629" w:rsidP="00E63629">
      <w:pPr>
        <w:spacing w:after="0"/>
        <w:jc w:val="both"/>
        <w:rPr>
          <w:rFonts w:ascii="Times New Roman" w:eastAsia="Times New Roman" w:hAnsi="Times New Roman"/>
          <w:b/>
          <w:sz w:val="28"/>
          <w:szCs w:val="28"/>
        </w:rPr>
      </w:pPr>
      <w:r w:rsidRPr="00F434FA">
        <w:rPr>
          <w:rFonts w:ascii="Times New Roman" w:eastAsia="Times New Roman" w:hAnsi="Times New Roman"/>
          <w:b/>
          <w:sz w:val="28"/>
          <w:szCs w:val="28"/>
        </w:rPr>
        <w:t xml:space="preserve">Слайд </w:t>
      </w:r>
      <w:r>
        <w:rPr>
          <w:rFonts w:ascii="Times New Roman" w:eastAsia="Times New Roman" w:hAnsi="Times New Roman"/>
          <w:b/>
          <w:sz w:val="28"/>
          <w:szCs w:val="28"/>
        </w:rPr>
        <w:t>4</w:t>
      </w:r>
      <w:r>
        <w:rPr>
          <w:rFonts w:ascii="Times New Roman" w:eastAsia="Times New Roman" w:hAnsi="Times New Roman"/>
          <w:b/>
          <w:sz w:val="28"/>
          <w:szCs w:val="28"/>
        </w:rPr>
        <w:t xml:space="preserve"> Авария в системе теплоснабжения микрорайона Климовск в городском округе Подольск.</w:t>
      </w:r>
    </w:p>
    <w:p w:rsidR="00E63629" w:rsidRDefault="00182A99" w:rsidP="000C7156">
      <w:pPr>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Причинами аварии </w:t>
      </w:r>
      <w:r w:rsidR="000C7156">
        <w:rPr>
          <w:rFonts w:ascii="Times New Roman" w:eastAsia="Times New Roman" w:hAnsi="Times New Roman"/>
          <w:sz w:val="28"/>
          <w:szCs w:val="28"/>
          <w:lang w:eastAsia="ru-RU"/>
        </w:rPr>
        <w:t xml:space="preserve">в городском округе Подольск </w:t>
      </w:r>
      <w:r w:rsidR="00E63629">
        <w:rPr>
          <w:rFonts w:ascii="Times New Roman" w:eastAsia="Times New Roman" w:hAnsi="Times New Roman"/>
          <w:sz w:val="28"/>
          <w:szCs w:val="28"/>
          <w:lang w:eastAsia="ru-RU"/>
        </w:rPr>
        <w:t xml:space="preserve">в 2024 году </w:t>
      </w:r>
      <w:r w:rsidR="000C7156">
        <w:rPr>
          <w:rFonts w:ascii="Times New Roman" w:eastAsia="Times New Roman" w:hAnsi="Times New Roman"/>
          <w:sz w:val="28"/>
          <w:szCs w:val="28"/>
          <w:lang w:eastAsia="ru-RU"/>
        </w:rPr>
        <w:t>явились</w:t>
      </w:r>
      <w:r w:rsidR="00E63629">
        <w:rPr>
          <w:rFonts w:ascii="Times New Roman" w:eastAsia="Times New Roman" w:hAnsi="Times New Roman"/>
          <w:sz w:val="28"/>
          <w:szCs w:val="28"/>
          <w:lang w:eastAsia="ru-RU"/>
        </w:rPr>
        <w:t xml:space="preserve"> стали:</w:t>
      </w:r>
    </w:p>
    <w:p w:rsidR="000C7156" w:rsidRDefault="000C7156" w:rsidP="000C7156">
      <w:pPr>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Технические причины: </w:t>
      </w:r>
    </w:p>
    <w:p w:rsidR="000C7156" w:rsidRPr="000C7156" w:rsidRDefault="000C7156" w:rsidP="000C7156">
      <w:pPr>
        <w:spacing w:after="0"/>
        <w:ind w:firstLine="709"/>
        <w:jc w:val="both"/>
        <w:rPr>
          <w:rFonts w:ascii="Times New Roman" w:eastAsia="Times New Roman" w:hAnsi="Times New Roman"/>
          <w:sz w:val="28"/>
          <w:szCs w:val="28"/>
          <w:lang w:eastAsia="ru-RU"/>
        </w:rPr>
      </w:pPr>
      <w:r w:rsidRPr="000C7156">
        <w:rPr>
          <w:rFonts w:ascii="Times New Roman" w:eastAsia="Times New Roman" w:hAnsi="Times New Roman"/>
          <w:sz w:val="28"/>
          <w:szCs w:val="28"/>
          <w:lang w:eastAsia="ru-RU"/>
        </w:rPr>
        <w:t xml:space="preserve">Попадание и накопление воздуха в подающем трубопроводе тепловой сети на «Производство», произошедшее в промежуток времени с 06:30 до 8:00 04.01.2024 во </w:t>
      </w:r>
      <w:r w:rsidRPr="000C7156">
        <w:rPr>
          <w:rFonts w:ascii="Times New Roman" w:eastAsia="Times New Roman" w:hAnsi="Times New Roman"/>
          <w:sz w:val="28"/>
          <w:szCs w:val="28"/>
          <w:lang w:eastAsia="ru-RU"/>
        </w:rPr>
        <w:lastRenderedPageBreak/>
        <w:t xml:space="preserve">время работ по устранению утечки в месте срыва по резьбе дренажного шарового крана, вызвавшее в последствии: </w:t>
      </w:r>
    </w:p>
    <w:p w:rsidR="000C7156" w:rsidRPr="000C7156" w:rsidRDefault="000C7156" w:rsidP="000C7156">
      <w:pPr>
        <w:spacing w:after="0"/>
        <w:ind w:firstLine="709"/>
        <w:jc w:val="both"/>
        <w:rPr>
          <w:rFonts w:ascii="Times New Roman" w:eastAsia="Times New Roman" w:hAnsi="Times New Roman"/>
          <w:sz w:val="28"/>
          <w:szCs w:val="28"/>
          <w:lang w:eastAsia="ru-RU"/>
        </w:rPr>
      </w:pPr>
      <w:r w:rsidRPr="000C7156">
        <w:rPr>
          <w:rFonts w:ascii="Times New Roman" w:eastAsia="Times New Roman" w:hAnsi="Times New Roman"/>
          <w:sz w:val="28"/>
          <w:szCs w:val="28"/>
          <w:lang w:eastAsia="ru-RU"/>
        </w:rPr>
        <w:t>1. Нарушение устойчивой работы (</w:t>
      </w:r>
      <w:proofErr w:type="spellStart"/>
      <w:r w:rsidRPr="000C7156">
        <w:rPr>
          <w:rFonts w:ascii="Times New Roman" w:eastAsia="Times New Roman" w:hAnsi="Times New Roman"/>
          <w:sz w:val="28"/>
          <w:szCs w:val="28"/>
          <w:lang w:eastAsia="ru-RU"/>
        </w:rPr>
        <w:t>помпаж</w:t>
      </w:r>
      <w:proofErr w:type="spellEnd"/>
      <w:r w:rsidRPr="000C7156">
        <w:rPr>
          <w:rFonts w:ascii="Times New Roman" w:eastAsia="Times New Roman" w:hAnsi="Times New Roman"/>
          <w:sz w:val="28"/>
          <w:szCs w:val="28"/>
          <w:lang w:eastAsia="ru-RU"/>
        </w:rPr>
        <w:t>) сетевого насоса №7 с ПЧ и его аварийное отключение.</w:t>
      </w:r>
    </w:p>
    <w:p w:rsidR="000C7156" w:rsidRPr="000C7156" w:rsidRDefault="000C7156" w:rsidP="000C7156">
      <w:pPr>
        <w:spacing w:after="0"/>
        <w:ind w:firstLine="709"/>
        <w:jc w:val="both"/>
        <w:rPr>
          <w:rFonts w:ascii="Times New Roman" w:eastAsia="Times New Roman" w:hAnsi="Times New Roman"/>
          <w:sz w:val="28"/>
          <w:szCs w:val="28"/>
          <w:lang w:eastAsia="ru-RU"/>
        </w:rPr>
      </w:pPr>
      <w:r w:rsidRPr="000C7156">
        <w:rPr>
          <w:rFonts w:ascii="Times New Roman" w:eastAsia="Times New Roman" w:hAnsi="Times New Roman"/>
          <w:sz w:val="28"/>
          <w:szCs w:val="28"/>
          <w:lang w:eastAsia="ru-RU"/>
        </w:rPr>
        <w:t>2. Аварийное отключение водогрейного котла КВГМ-100 ст. №3 единственного работоспособного теплогенерирующего оборудования котельной.</w:t>
      </w:r>
    </w:p>
    <w:p w:rsidR="000C7156" w:rsidRPr="000C7156" w:rsidRDefault="000C7156" w:rsidP="000C7156">
      <w:pPr>
        <w:spacing w:after="0"/>
        <w:ind w:firstLine="709"/>
        <w:jc w:val="both"/>
        <w:rPr>
          <w:rFonts w:ascii="Times New Roman" w:eastAsia="Times New Roman" w:hAnsi="Times New Roman"/>
          <w:sz w:val="28"/>
          <w:szCs w:val="28"/>
          <w:lang w:eastAsia="ru-RU"/>
        </w:rPr>
      </w:pPr>
      <w:r w:rsidRPr="000C7156">
        <w:rPr>
          <w:rFonts w:ascii="Times New Roman" w:eastAsia="Times New Roman" w:hAnsi="Times New Roman"/>
          <w:sz w:val="28"/>
          <w:szCs w:val="28"/>
          <w:lang w:eastAsia="ru-RU"/>
        </w:rPr>
        <w:t>3. Недопустимое повышение гидравлического сопротивления водяного тракта котла КВГМ-100 ст.№3 по причине скопления воздуха, п</w:t>
      </w:r>
      <w:r w:rsidR="00E63629">
        <w:rPr>
          <w:rFonts w:ascii="Times New Roman" w:eastAsia="Times New Roman" w:hAnsi="Times New Roman"/>
          <w:sz w:val="28"/>
          <w:szCs w:val="28"/>
          <w:lang w:eastAsia="ru-RU"/>
        </w:rPr>
        <w:t xml:space="preserve">опавшего </w:t>
      </w:r>
      <w:r w:rsidRPr="000C7156">
        <w:rPr>
          <w:rFonts w:ascii="Times New Roman" w:eastAsia="Times New Roman" w:hAnsi="Times New Roman"/>
          <w:sz w:val="28"/>
          <w:szCs w:val="28"/>
          <w:lang w:eastAsia="ru-RU"/>
        </w:rPr>
        <w:t>в поверхности нагрева котла из подающего трубопровода тепловой</w:t>
      </w:r>
      <w:r w:rsidR="00E63629">
        <w:rPr>
          <w:rFonts w:ascii="Times New Roman" w:eastAsia="Times New Roman" w:hAnsi="Times New Roman"/>
          <w:sz w:val="28"/>
          <w:szCs w:val="28"/>
          <w:lang w:eastAsia="ru-RU"/>
        </w:rPr>
        <w:t xml:space="preserve"> </w:t>
      </w:r>
      <w:proofErr w:type="gramStart"/>
      <w:r w:rsidR="00E63629">
        <w:rPr>
          <w:rFonts w:ascii="Times New Roman" w:eastAsia="Times New Roman" w:hAnsi="Times New Roman"/>
          <w:sz w:val="28"/>
          <w:szCs w:val="28"/>
          <w:lang w:eastAsia="ru-RU"/>
        </w:rPr>
        <w:t xml:space="preserve">сети  </w:t>
      </w:r>
      <w:r w:rsidRPr="000C7156">
        <w:rPr>
          <w:rFonts w:ascii="Times New Roman" w:eastAsia="Times New Roman" w:hAnsi="Times New Roman"/>
          <w:sz w:val="28"/>
          <w:szCs w:val="28"/>
          <w:lang w:eastAsia="ru-RU"/>
        </w:rPr>
        <w:t>на</w:t>
      </w:r>
      <w:proofErr w:type="gramEnd"/>
      <w:r w:rsidRPr="000C7156">
        <w:rPr>
          <w:rFonts w:ascii="Times New Roman" w:eastAsia="Times New Roman" w:hAnsi="Times New Roman"/>
          <w:sz w:val="28"/>
          <w:szCs w:val="28"/>
          <w:lang w:eastAsia="ru-RU"/>
        </w:rPr>
        <w:t xml:space="preserve"> «Производство», в верхних точках его трубопроводов, приведшее к остановке циркуляции теплоносителя через котел.</w:t>
      </w:r>
    </w:p>
    <w:p w:rsidR="007327FF" w:rsidRDefault="000C7156" w:rsidP="000C7156">
      <w:pPr>
        <w:spacing w:after="0"/>
        <w:ind w:firstLine="709"/>
        <w:jc w:val="both"/>
        <w:rPr>
          <w:rFonts w:ascii="Times New Roman" w:eastAsia="Times New Roman" w:hAnsi="Times New Roman"/>
          <w:sz w:val="28"/>
          <w:szCs w:val="28"/>
          <w:lang w:eastAsia="ru-RU"/>
        </w:rPr>
      </w:pPr>
      <w:r w:rsidRPr="000C7156">
        <w:rPr>
          <w:rFonts w:ascii="Times New Roman" w:eastAsia="Times New Roman" w:hAnsi="Times New Roman"/>
          <w:sz w:val="28"/>
          <w:szCs w:val="28"/>
          <w:lang w:eastAsia="ru-RU"/>
        </w:rPr>
        <w:t>4. Повышение давления, а также импульсы давления вследствие попадания воздуха и неустойчивой работы (</w:t>
      </w:r>
      <w:proofErr w:type="spellStart"/>
      <w:r w:rsidRPr="000C7156">
        <w:rPr>
          <w:rFonts w:ascii="Times New Roman" w:eastAsia="Times New Roman" w:hAnsi="Times New Roman"/>
          <w:sz w:val="28"/>
          <w:szCs w:val="28"/>
          <w:lang w:eastAsia="ru-RU"/>
        </w:rPr>
        <w:t>помпажа</w:t>
      </w:r>
      <w:proofErr w:type="spellEnd"/>
      <w:r w:rsidRPr="000C7156">
        <w:rPr>
          <w:rFonts w:ascii="Times New Roman" w:eastAsia="Times New Roman" w:hAnsi="Times New Roman"/>
          <w:sz w:val="28"/>
          <w:szCs w:val="28"/>
          <w:lang w:eastAsia="ru-RU"/>
        </w:rPr>
        <w:t xml:space="preserve">) насоса в обратных магистралях тепловых сетей до значений, приводящих к образованию порывов и утечек на тепловых </w:t>
      </w:r>
      <w:proofErr w:type="gramStart"/>
      <w:r w:rsidRPr="000C7156">
        <w:rPr>
          <w:rFonts w:ascii="Times New Roman" w:eastAsia="Times New Roman" w:hAnsi="Times New Roman"/>
          <w:sz w:val="28"/>
          <w:szCs w:val="28"/>
          <w:lang w:eastAsia="ru-RU"/>
        </w:rPr>
        <w:t>сетях,  как</w:t>
      </w:r>
      <w:proofErr w:type="gramEnd"/>
      <w:r w:rsidRPr="000C7156">
        <w:rPr>
          <w:rFonts w:ascii="Times New Roman" w:eastAsia="Times New Roman" w:hAnsi="Times New Roman"/>
          <w:sz w:val="28"/>
          <w:szCs w:val="28"/>
          <w:lang w:eastAsia="ru-RU"/>
        </w:rPr>
        <w:t xml:space="preserve"> на территории ЗАО «КСПЗ», так и за его пределами.</w:t>
      </w:r>
    </w:p>
    <w:p w:rsidR="000C7156" w:rsidRDefault="000C7156" w:rsidP="000C7156">
      <w:pPr>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Организационные причины:</w:t>
      </w:r>
    </w:p>
    <w:p w:rsidR="000C7156" w:rsidRPr="000C7156" w:rsidRDefault="000C7156" w:rsidP="000C7156">
      <w:pPr>
        <w:spacing w:after="0"/>
        <w:ind w:firstLine="709"/>
        <w:jc w:val="both"/>
        <w:rPr>
          <w:rFonts w:ascii="Times New Roman" w:eastAsia="Times New Roman" w:hAnsi="Times New Roman"/>
          <w:sz w:val="28"/>
          <w:szCs w:val="28"/>
          <w:lang w:eastAsia="ru-RU"/>
        </w:rPr>
      </w:pPr>
      <w:r w:rsidRPr="000C7156">
        <w:rPr>
          <w:rFonts w:ascii="Times New Roman" w:eastAsia="Times New Roman" w:hAnsi="Times New Roman"/>
          <w:sz w:val="28"/>
          <w:szCs w:val="28"/>
          <w:lang w:eastAsia="ru-RU"/>
        </w:rPr>
        <w:t>- Ошибочные действия персонала ЗАО «КСПЗ» при устранении последствий технологического нарушения, вызванного повреждени</w:t>
      </w:r>
      <w:r w:rsidR="00E63629">
        <w:rPr>
          <w:rFonts w:ascii="Times New Roman" w:eastAsia="Times New Roman" w:hAnsi="Times New Roman"/>
          <w:sz w:val="28"/>
          <w:szCs w:val="28"/>
          <w:lang w:eastAsia="ru-RU"/>
        </w:rPr>
        <w:t xml:space="preserve">ем </w:t>
      </w:r>
      <w:r w:rsidRPr="000C7156">
        <w:rPr>
          <w:rFonts w:ascii="Times New Roman" w:eastAsia="Times New Roman" w:hAnsi="Times New Roman"/>
          <w:sz w:val="28"/>
          <w:szCs w:val="28"/>
          <w:lang w:eastAsia="ru-RU"/>
        </w:rPr>
        <w:t>и разгерметизацией трубопроводов тепловых сетей, усугубленных аварийным отключением котла КВГМ-100 № 3;</w:t>
      </w:r>
    </w:p>
    <w:p w:rsidR="000C7156" w:rsidRPr="000C7156" w:rsidRDefault="000C7156" w:rsidP="000C7156">
      <w:pPr>
        <w:spacing w:after="0"/>
        <w:ind w:firstLine="709"/>
        <w:jc w:val="both"/>
        <w:rPr>
          <w:rFonts w:ascii="Times New Roman" w:eastAsia="Times New Roman" w:hAnsi="Times New Roman"/>
          <w:sz w:val="28"/>
          <w:szCs w:val="28"/>
          <w:lang w:eastAsia="ru-RU"/>
        </w:rPr>
      </w:pPr>
      <w:r w:rsidRPr="000C7156">
        <w:rPr>
          <w:rFonts w:ascii="Times New Roman" w:eastAsia="Times New Roman" w:hAnsi="Times New Roman"/>
          <w:sz w:val="28"/>
          <w:szCs w:val="28"/>
          <w:lang w:eastAsia="ru-RU"/>
        </w:rPr>
        <w:t>-  Отсутствие у оперативного персонала ЗАО «КСПЗ», осуществляющего эксплуатацию и управление котельной и тепловыми сетями четких противоаварийных указаний, изложенных в инструкциях, планах ликвидации аварийных ситуаций или противоаварийных карточках;</w:t>
      </w:r>
    </w:p>
    <w:p w:rsidR="000C7156" w:rsidRPr="000C7156" w:rsidRDefault="000C7156" w:rsidP="000C7156">
      <w:pPr>
        <w:spacing w:after="0"/>
        <w:ind w:firstLine="709"/>
        <w:jc w:val="both"/>
        <w:rPr>
          <w:rFonts w:ascii="Times New Roman" w:eastAsia="Times New Roman" w:hAnsi="Times New Roman"/>
          <w:sz w:val="28"/>
          <w:szCs w:val="28"/>
          <w:lang w:eastAsia="ru-RU"/>
        </w:rPr>
      </w:pPr>
      <w:r w:rsidRPr="000C7156">
        <w:rPr>
          <w:rFonts w:ascii="Times New Roman" w:eastAsia="Times New Roman" w:hAnsi="Times New Roman"/>
          <w:sz w:val="28"/>
          <w:szCs w:val="28"/>
          <w:lang w:eastAsia="ru-RU"/>
        </w:rPr>
        <w:t xml:space="preserve">- Отсутствие у оперативного персонала котельной ЗАО «КСПЗ», не смотря на информационное письмо </w:t>
      </w:r>
      <w:proofErr w:type="spellStart"/>
      <w:r w:rsidRPr="000C7156">
        <w:rPr>
          <w:rFonts w:ascii="Times New Roman" w:eastAsia="Times New Roman" w:hAnsi="Times New Roman"/>
          <w:sz w:val="28"/>
          <w:szCs w:val="28"/>
          <w:lang w:eastAsia="ru-RU"/>
        </w:rPr>
        <w:t>Ростехнадзора</w:t>
      </w:r>
      <w:proofErr w:type="spellEnd"/>
      <w:r w:rsidRPr="000C7156">
        <w:rPr>
          <w:rFonts w:ascii="Times New Roman" w:eastAsia="Times New Roman" w:hAnsi="Times New Roman"/>
          <w:sz w:val="28"/>
          <w:szCs w:val="28"/>
          <w:lang w:eastAsia="ru-RU"/>
        </w:rPr>
        <w:t>, дополнительных те</w:t>
      </w:r>
      <w:r w:rsidR="00E63629">
        <w:rPr>
          <w:rFonts w:ascii="Times New Roman" w:eastAsia="Times New Roman" w:hAnsi="Times New Roman"/>
          <w:sz w:val="28"/>
          <w:szCs w:val="28"/>
          <w:lang w:eastAsia="ru-RU"/>
        </w:rPr>
        <w:t xml:space="preserve">хнических </w:t>
      </w:r>
      <w:r w:rsidRPr="000C7156">
        <w:rPr>
          <w:rFonts w:ascii="Times New Roman" w:eastAsia="Times New Roman" w:hAnsi="Times New Roman"/>
          <w:sz w:val="28"/>
          <w:szCs w:val="28"/>
          <w:lang w:eastAsia="ru-RU"/>
        </w:rPr>
        <w:t>и организационных распоряжений по ведению режима и реагировани</w:t>
      </w:r>
      <w:r w:rsidR="00E63629">
        <w:rPr>
          <w:rFonts w:ascii="Times New Roman" w:eastAsia="Times New Roman" w:hAnsi="Times New Roman"/>
          <w:sz w:val="28"/>
          <w:szCs w:val="28"/>
          <w:lang w:eastAsia="ru-RU"/>
        </w:rPr>
        <w:t xml:space="preserve">я </w:t>
      </w:r>
      <w:r w:rsidRPr="000C7156">
        <w:rPr>
          <w:rFonts w:ascii="Times New Roman" w:eastAsia="Times New Roman" w:hAnsi="Times New Roman"/>
          <w:sz w:val="28"/>
          <w:szCs w:val="28"/>
          <w:lang w:eastAsia="ru-RU"/>
        </w:rPr>
        <w:t>на внештатные ситуации в период праздничных дней и экстремально низких температур наружного воздуха;</w:t>
      </w:r>
    </w:p>
    <w:p w:rsidR="000C7156" w:rsidRPr="000C7156" w:rsidRDefault="000C7156" w:rsidP="000C7156">
      <w:pPr>
        <w:spacing w:after="0"/>
        <w:ind w:firstLine="709"/>
        <w:jc w:val="both"/>
        <w:rPr>
          <w:rFonts w:ascii="Times New Roman" w:eastAsia="Times New Roman" w:hAnsi="Times New Roman"/>
          <w:sz w:val="28"/>
          <w:szCs w:val="28"/>
          <w:lang w:eastAsia="ru-RU"/>
        </w:rPr>
      </w:pPr>
      <w:r w:rsidRPr="000C7156">
        <w:rPr>
          <w:rFonts w:ascii="Times New Roman" w:eastAsia="Times New Roman" w:hAnsi="Times New Roman"/>
          <w:sz w:val="28"/>
          <w:szCs w:val="28"/>
          <w:lang w:eastAsia="ru-RU"/>
        </w:rPr>
        <w:t>- Отсутствие у ЗАО «КСПЗ» достаточного количества квалифицированного и аттестованного в части эксплуатации котельного оборудования и тепловых сетей инженерно-технического персонала, который в силу своих должностных обязанностей должен был и мог бы возглавить с первых минут ликвидацию аварии;</w:t>
      </w:r>
    </w:p>
    <w:p w:rsidR="000C7156" w:rsidRPr="000C7156" w:rsidRDefault="000C7156" w:rsidP="000C7156">
      <w:pPr>
        <w:spacing w:after="0"/>
        <w:ind w:firstLine="709"/>
        <w:jc w:val="both"/>
        <w:rPr>
          <w:rFonts w:ascii="Times New Roman" w:eastAsia="Times New Roman" w:hAnsi="Times New Roman"/>
          <w:sz w:val="28"/>
          <w:szCs w:val="28"/>
          <w:lang w:eastAsia="ru-RU"/>
        </w:rPr>
      </w:pPr>
      <w:r w:rsidRPr="000C7156">
        <w:rPr>
          <w:rFonts w:ascii="Times New Roman" w:eastAsia="Times New Roman" w:hAnsi="Times New Roman"/>
          <w:sz w:val="28"/>
          <w:szCs w:val="28"/>
          <w:lang w:eastAsia="ru-RU"/>
        </w:rPr>
        <w:t>- Неудовлетворительная организация работы с персоналом ЗАО «КСПЗ», выразившаяся в отсутствии проведения противоаварийных тре</w:t>
      </w:r>
      <w:r w:rsidR="00E63629">
        <w:rPr>
          <w:rFonts w:ascii="Times New Roman" w:eastAsia="Times New Roman" w:hAnsi="Times New Roman"/>
          <w:sz w:val="28"/>
          <w:szCs w:val="28"/>
          <w:lang w:eastAsia="ru-RU"/>
        </w:rPr>
        <w:t>нировок</w:t>
      </w:r>
      <w:r w:rsidRPr="000C7156">
        <w:rPr>
          <w:rFonts w:ascii="Times New Roman" w:eastAsia="Times New Roman" w:hAnsi="Times New Roman"/>
          <w:sz w:val="28"/>
          <w:szCs w:val="28"/>
          <w:lang w:eastAsia="ru-RU"/>
        </w:rPr>
        <w:t xml:space="preserve"> с персоналом по действиям при локализации и ликвидации </w:t>
      </w:r>
      <w:r w:rsidR="00E63629">
        <w:rPr>
          <w:rFonts w:ascii="Times New Roman" w:eastAsia="Times New Roman" w:hAnsi="Times New Roman"/>
          <w:sz w:val="28"/>
          <w:szCs w:val="28"/>
          <w:lang w:eastAsia="ru-RU"/>
        </w:rPr>
        <w:t xml:space="preserve">аварийных ситуаций </w:t>
      </w:r>
      <w:r w:rsidRPr="000C7156">
        <w:rPr>
          <w:rFonts w:ascii="Times New Roman" w:eastAsia="Times New Roman" w:hAnsi="Times New Roman"/>
          <w:sz w:val="28"/>
          <w:szCs w:val="28"/>
          <w:lang w:eastAsia="ru-RU"/>
        </w:rPr>
        <w:t>в условиях отрицательных температур наружного воздуха.</w:t>
      </w:r>
    </w:p>
    <w:p w:rsidR="000C7156" w:rsidRPr="000C7156" w:rsidRDefault="000C7156" w:rsidP="000C7156">
      <w:pPr>
        <w:spacing w:after="0"/>
        <w:ind w:firstLine="709"/>
        <w:jc w:val="both"/>
        <w:rPr>
          <w:rFonts w:ascii="Times New Roman" w:eastAsia="Times New Roman" w:hAnsi="Times New Roman"/>
          <w:sz w:val="28"/>
          <w:szCs w:val="28"/>
          <w:lang w:eastAsia="ru-RU"/>
        </w:rPr>
      </w:pPr>
      <w:r w:rsidRPr="000C7156">
        <w:rPr>
          <w:rFonts w:ascii="Times New Roman" w:eastAsia="Times New Roman" w:hAnsi="Times New Roman"/>
          <w:sz w:val="28"/>
          <w:szCs w:val="28"/>
          <w:lang w:eastAsia="ru-RU"/>
        </w:rPr>
        <w:t xml:space="preserve">- Неготовность резервных </w:t>
      </w:r>
      <w:proofErr w:type="spellStart"/>
      <w:r w:rsidRPr="000C7156">
        <w:rPr>
          <w:rFonts w:ascii="Times New Roman" w:eastAsia="Times New Roman" w:hAnsi="Times New Roman"/>
          <w:sz w:val="28"/>
          <w:szCs w:val="28"/>
          <w:lang w:eastAsia="ru-RU"/>
        </w:rPr>
        <w:t>котлоагрегатов</w:t>
      </w:r>
      <w:proofErr w:type="spellEnd"/>
      <w:r w:rsidRPr="000C7156">
        <w:rPr>
          <w:rFonts w:ascii="Times New Roman" w:eastAsia="Times New Roman" w:hAnsi="Times New Roman"/>
          <w:sz w:val="28"/>
          <w:szCs w:val="28"/>
          <w:lang w:eastAsia="ru-RU"/>
        </w:rPr>
        <w:t xml:space="preserve"> в котельной ЗА</w:t>
      </w:r>
      <w:r w:rsidR="00E63629">
        <w:rPr>
          <w:rFonts w:ascii="Times New Roman" w:eastAsia="Times New Roman" w:hAnsi="Times New Roman"/>
          <w:sz w:val="28"/>
          <w:szCs w:val="28"/>
          <w:lang w:eastAsia="ru-RU"/>
        </w:rPr>
        <w:t>О «</w:t>
      </w:r>
      <w:proofErr w:type="gramStart"/>
      <w:r w:rsidR="00E63629">
        <w:rPr>
          <w:rFonts w:ascii="Times New Roman" w:eastAsia="Times New Roman" w:hAnsi="Times New Roman"/>
          <w:sz w:val="28"/>
          <w:szCs w:val="28"/>
          <w:lang w:eastAsia="ru-RU"/>
        </w:rPr>
        <w:t xml:space="preserve">КСПЗ»  </w:t>
      </w:r>
      <w:r w:rsidRPr="000C7156">
        <w:rPr>
          <w:rFonts w:ascii="Times New Roman" w:eastAsia="Times New Roman" w:hAnsi="Times New Roman"/>
          <w:sz w:val="28"/>
          <w:szCs w:val="28"/>
          <w:lang w:eastAsia="ru-RU"/>
        </w:rPr>
        <w:t>к</w:t>
      </w:r>
      <w:proofErr w:type="gramEnd"/>
      <w:r w:rsidRPr="000C7156">
        <w:rPr>
          <w:rFonts w:ascii="Times New Roman" w:eastAsia="Times New Roman" w:hAnsi="Times New Roman"/>
          <w:sz w:val="28"/>
          <w:szCs w:val="28"/>
          <w:lang w:eastAsia="ru-RU"/>
        </w:rPr>
        <w:t xml:space="preserve"> розжигу;</w:t>
      </w:r>
    </w:p>
    <w:p w:rsidR="000C7156" w:rsidRPr="000C7156" w:rsidRDefault="000C7156" w:rsidP="000C7156">
      <w:pPr>
        <w:spacing w:after="0"/>
        <w:ind w:firstLine="709"/>
        <w:jc w:val="both"/>
        <w:rPr>
          <w:rFonts w:ascii="Times New Roman" w:eastAsia="Times New Roman" w:hAnsi="Times New Roman"/>
          <w:sz w:val="28"/>
          <w:szCs w:val="28"/>
          <w:lang w:eastAsia="ru-RU"/>
        </w:rPr>
      </w:pPr>
      <w:r w:rsidRPr="000C7156">
        <w:rPr>
          <w:rFonts w:ascii="Times New Roman" w:eastAsia="Times New Roman" w:hAnsi="Times New Roman"/>
          <w:sz w:val="28"/>
          <w:szCs w:val="28"/>
          <w:lang w:eastAsia="ru-RU"/>
        </w:rPr>
        <w:t>- Непринятие персоналом котельной ЗАО «КСПЗ» мер по восстановлению номинального режима циркуляции сетевой воды, включению в работу сетевого насоса, повторному розжигу котла КВГМ-100 ст.№3 посл</w:t>
      </w:r>
      <w:r w:rsidR="00E63629">
        <w:rPr>
          <w:rFonts w:ascii="Times New Roman" w:eastAsia="Times New Roman" w:hAnsi="Times New Roman"/>
          <w:sz w:val="28"/>
          <w:szCs w:val="28"/>
          <w:lang w:eastAsia="ru-RU"/>
        </w:rPr>
        <w:t xml:space="preserve">е завершения обхода </w:t>
      </w:r>
      <w:r w:rsidRPr="000C7156">
        <w:rPr>
          <w:rFonts w:ascii="Times New Roman" w:eastAsia="Times New Roman" w:hAnsi="Times New Roman"/>
          <w:sz w:val="28"/>
          <w:szCs w:val="28"/>
          <w:lang w:eastAsia="ru-RU"/>
        </w:rPr>
        <w:t xml:space="preserve">и осмотра </w:t>
      </w:r>
      <w:r w:rsidRPr="000C7156">
        <w:rPr>
          <w:rFonts w:ascii="Times New Roman" w:eastAsia="Times New Roman" w:hAnsi="Times New Roman"/>
          <w:sz w:val="28"/>
          <w:szCs w:val="28"/>
          <w:lang w:eastAsia="ru-RU"/>
        </w:rPr>
        <w:lastRenderedPageBreak/>
        <w:t>состояния оборудования котельной вследствие аварийного отключения котельного и насосного оборудования;</w:t>
      </w:r>
    </w:p>
    <w:p w:rsidR="000C7156" w:rsidRDefault="000C7156" w:rsidP="000C7156">
      <w:pPr>
        <w:spacing w:after="0"/>
        <w:ind w:firstLine="709"/>
        <w:jc w:val="both"/>
        <w:rPr>
          <w:rFonts w:ascii="Times New Roman" w:eastAsia="Times New Roman" w:hAnsi="Times New Roman"/>
          <w:sz w:val="28"/>
          <w:szCs w:val="28"/>
          <w:lang w:eastAsia="ru-RU"/>
        </w:rPr>
      </w:pPr>
      <w:r w:rsidRPr="000C7156">
        <w:rPr>
          <w:rFonts w:ascii="Times New Roman" w:eastAsia="Times New Roman" w:hAnsi="Times New Roman"/>
          <w:sz w:val="28"/>
          <w:szCs w:val="28"/>
          <w:lang w:eastAsia="ru-RU"/>
        </w:rPr>
        <w:t xml:space="preserve">- Непринятие персоналом котельной ЗАО «КСПЗ» мер по исключению замерзания воды в </w:t>
      </w:r>
      <w:proofErr w:type="spellStart"/>
      <w:r w:rsidRPr="000C7156">
        <w:rPr>
          <w:rFonts w:ascii="Times New Roman" w:eastAsia="Times New Roman" w:hAnsi="Times New Roman"/>
          <w:sz w:val="28"/>
          <w:szCs w:val="28"/>
          <w:lang w:eastAsia="ru-RU"/>
        </w:rPr>
        <w:t>котлоагрегате</w:t>
      </w:r>
      <w:proofErr w:type="spellEnd"/>
      <w:r w:rsidRPr="000C7156">
        <w:rPr>
          <w:rFonts w:ascii="Times New Roman" w:eastAsia="Times New Roman" w:hAnsi="Times New Roman"/>
          <w:sz w:val="28"/>
          <w:szCs w:val="28"/>
          <w:lang w:eastAsia="ru-RU"/>
        </w:rPr>
        <w:t xml:space="preserve"> после аварийного отключения</w:t>
      </w:r>
      <w:r w:rsidR="00E63629">
        <w:rPr>
          <w:rFonts w:ascii="Times New Roman" w:eastAsia="Times New Roman" w:hAnsi="Times New Roman"/>
          <w:sz w:val="28"/>
          <w:szCs w:val="28"/>
          <w:lang w:eastAsia="ru-RU"/>
        </w:rPr>
        <w:t>.</w:t>
      </w:r>
    </w:p>
    <w:p w:rsidR="006C140C" w:rsidRDefault="006C140C" w:rsidP="00077CFD">
      <w:pPr>
        <w:spacing w:after="0"/>
        <w:ind w:firstLine="709"/>
        <w:jc w:val="both"/>
        <w:rPr>
          <w:rFonts w:ascii="Times New Roman" w:eastAsia="Times New Roman" w:hAnsi="Times New Roman"/>
          <w:sz w:val="28"/>
          <w:szCs w:val="28"/>
          <w:lang w:eastAsia="ru-RU"/>
        </w:rPr>
      </w:pPr>
    </w:p>
    <w:p w:rsidR="006C140C" w:rsidRDefault="006C140C" w:rsidP="00077CFD">
      <w:pPr>
        <w:spacing w:after="0"/>
        <w:jc w:val="both"/>
        <w:rPr>
          <w:rFonts w:ascii="Times New Roman" w:eastAsia="Times New Roman" w:hAnsi="Times New Roman"/>
          <w:b/>
          <w:sz w:val="28"/>
          <w:szCs w:val="28"/>
        </w:rPr>
      </w:pPr>
      <w:r w:rsidRPr="00F434FA">
        <w:rPr>
          <w:rFonts w:ascii="Times New Roman" w:eastAsia="Times New Roman" w:hAnsi="Times New Roman"/>
          <w:b/>
          <w:sz w:val="28"/>
          <w:szCs w:val="28"/>
        </w:rPr>
        <w:t xml:space="preserve">Слайд </w:t>
      </w:r>
      <w:r w:rsidR="00392539">
        <w:rPr>
          <w:rFonts w:ascii="Times New Roman" w:eastAsia="Times New Roman" w:hAnsi="Times New Roman"/>
          <w:b/>
          <w:sz w:val="28"/>
          <w:szCs w:val="28"/>
        </w:rPr>
        <w:t>5</w:t>
      </w:r>
      <w:r>
        <w:rPr>
          <w:rFonts w:ascii="Times New Roman" w:eastAsia="Times New Roman" w:hAnsi="Times New Roman"/>
          <w:b/>
          <w:sz w:val="28"/>
          <w:szCs w:val="28"/>
        </w:rPr>
        <w:t xml:space="preserve"> Авария </w:t>
      </w:r>
      <w:r w:rsidRPr="006C140C">
        <w:rPr>
          <w:rFonts w:ascii="Times New Roman" w:eastAsia="Times New Roman" w:hAnsi="Times New Roman"/>
          <w:b/>
          <w:sz w:val="28"/>
          <w:szCs w:val="28"/>
        </w:rPr>
        <w:t xml:space="preserve">ДМУП «ЭКПО» по адресу: Московская область, г. Дзержинский, ул. </w:t>
      </w:r>
      <w:proofErr w:type="spellStart"/>
      <w:r w:rsidRPr="006C140C">
        <w:rPr>
          <w:rFonts w:ascii="Times New Roman" w:eastAsia="Times New Roman" w:hAnsi="Times New Roman"/>
          <w:b/>
          <w:sz w:val="28"/>
          <w:szCs w:val="28"/>
        </w:rPr>
        <w:t>Томилинская</w:t>
      </w:r>
      <w:proofErr w:type="spellEnd"/>
      <w:r w:rsidRPr="006C140C">
        <w:rPr>
          <w:rFonts w:ascii="Times New Roman" w:eastAsia="Times New Roman" w:hAnsi="Times New Roman"/>
          <w:b/>
          <w:sz w:val="28"/>
          <w:szCs w:val="28"/>
        </w:rPr>
        <w:t>, в районе д. 14</w:t>
      </w:r>
    </w:p>
    <w:p w:rsidR="006C140C" w:rsidRDefault="006C140C" w:rsidP="00077CFD">
      <w:pPr>
        <w:spacing w:after="0"/>
        <w:ind w:firstLine="709"/>
        <w:jc w:val="both"/>
        <w:rPr>
          <w:rFonts w:ascii="Times New Roman" w:eastAsia="Times New Roman" w:hAnsi="Times New Roman"/>
          <w:sz w:val="28"/>
          <w:szCs w:val="28"/>
        </w:rPr>
      </w:pPr>
      <w:r>
        <w:rPr>
          <w:rFonts w:ascii="Times New Roman" w:eastAsia="Times New Roman" w:hAnsi="Times New Roman"/>
          <w:b/>
          <w:sz w:val="28"/>
          <w:szCs w:val="28"/>
        </w:rPr>
        <w:t xml:space="preserve">  </w:t>
      </w:r>
      <w:r>
        <w:rPr>
          <w:rFonts w:ascii="Times New Roman" w:eastAsia="Times New Roman" w:hAnsi="Times New Roman"/>
          <w:sz w:val="28"/>
          <w:szCs w:val="28"/>
        </w:rPr>
        <w:t xml:space="preserve">На этом слайде представлены фотографии с места аварии на теплосети города Дзержинский Московской области произошедшей в ноябре 2020 года. Как можно увидеть причиной аварии стало неудовлетворительное состояние трубопровода </w:t>
      </w:r>
      <w:r w:rsidR="00077CFD">
        <w:rPr>
          <w:rFonts w:ascii="Times New Roman" w:eastAsia="Times New Roman" w:hAnsi="Times New Roman"/>
          <w:sz w:val="28"/>
          <w:szCs w:val="28"/>
        </w:rPr>
        <w:t xml:space="preserve">                         </w:t>
      </w:r>
      <w:r>
        <w:rPr>
          <w:rFonts w:ascii="Times New Roman" w:eastAsia="Times New Roman" w:hAnsi="Times New Roman"/>
          <w:sz w:val="28"/>
          <w:szCs w:val="28"/>
        </w:rPr>
        <w:t>и отсутствие своевременных мер по диагностированию, ремонту и замене данного участка.</w:t>
      </w:r>
    </w:p>
    <w:p w:rsidR="00E63629" w:rsidRPr="006C140C" w:rsidRDefault="00E63629" w:rsidP="00077CFD">
      <w:pPr>
        <w:spacing w:after="0"/>
        <w:ind w:firstLine="709"/>
        <w:jc w:val="both"/>
        <w:rPr>
          <w:rFonts w:ascii="Times New Roman" w:eastAsia="Times New Roman" w:hAnsi="Times New Roman"/>
          <w:sz w:val="28"/>
          <w:szCs w:val="28"/>
        </w:rPr>
      </w:pPr>
      <w:bookmarkStart w:id="0" w:name="_GoBack"/>
      <w:bookmarkEnd w:id="0"/>
    </w:p>
    <w:p w:rsidR="006C140C" w:rsidRDefault="006C140C" w:rsidP="00077CFD">
      <w:pPr>
        <w:spacing w:after="0"/>
        <w:jc w:val="both"/>
        <w:rPr>
          <w:rFonts w:ascii="Times New Roman" w:eastAsia="Times New Roman" w:hAnsi="Times New Roman"/>
          <w:b/>
          <w:sz w:val="28"/>
          <w:szCs w:val="28"/>
        </w:rPr>
      </w:pPr>
      <w:r w:rsidRPr="00F434FA">
        <w:rPr>
          <w:rFonts w:ascii="Times New Roman" w:eastAsia="Times New Roman" w:hAnsi="Times New Roman"/>
          <w:b/>
          <w:sz w:val="28"/>
          <w:szCs w:val="28"/>
        </w:rPr>
        <w:t xml:space="preserve">Слайд </w:t>
      </w:r>
      <w:r w:rsidR="00392539">
        <w:rPr>
          <w:rFonts w:ascii="Times New Roman" w:eastAsia="Times New Roman" w:hAnsi="Times New Roman"/>
          <w:b/>
          <w:sz w:val="28"/>
          <w:szCs w:val="28"/>
        </w:rPr>
        <w:t>6</w:t>
      </w:r>
      <w:r>
        <w:rPr>
          <w:rFonts w:ascii="Times New Roman" w:eastAsia="Times New Roman" w:hAnsi="Times New Roman"/>
          <w:b/>
          <w:sz w:val="28"/>
          <w:szCs w:val="28"/>
        </w:rPr>
        <w:t xml:space="preserve"> Авария </w:t>
      </w:r>
      <w:r w:rsidRPr="006C140C">
        <w:rPr>
          <w:rFonts w:ascii="Times New Roman" w:eastAsia="Times New Roman" w:hAnsi="Times New Roman"/>
          <w:b/>
          <w:sz w:val="28"/>
          <w:szCs w:val="28"/>
        </w:rPr>
        <w:t xml:space="preserve">АО «ВКС» по адресу: г. Владимир, ул. Б. Нижегородская, ул. </w:t>
      </w:r>
      <w:proofErr w:type="spellStart"/>
      <w:proofErr w:type="gramStart"/>
      <w:r w:rsidRPr="006C140C">
        <w:rPr>
          <w:rFonts w:ascii="Times New Roman" w:eastAsia="Times New Roman" w:hAnsi="Times New Roman"/>
          <w:b/>
          <w:sz w:val="28"/>
          <w:szCs w:val="28"/>
        </w:rPr>
        <w:t>Усти</w:t>
      </w:r>
      <w:proofErr w:type="spellEnd"/>
      <w:r w:rsidRPr="006C140C">
        <w:rPr>
          <w:rFonts w:ascii="Times New Roman" w:eastAsia="Times New Roman" w:hAnsi="Times New Roman"/>
          <w:b/>
          <w:sz w:val="28"/>
          <w:szCs w:val="28"/>
        </w:rPr>
        <w:t>-на</w:t>
      </w:r>
      <w:proofErr w:type="gramEnd"/>
      <w:r w:rsidRPr="006C140C">
        <w:rPr>
          <w:rFonts w:ascii="Times New Roman" w:eastAsia="Times New Roman" w:hAnsi="Times New Roman"/>
          <w:b/>
          <w:sz w:val="28"/>
          <w:szCs w:val="28"/>
        </w:rPr>
        <w:t>-Лабе</w:t>
      </w:r>
      <w:r>
        <w:rPr>
          <w:rFonts w:ascii="Times New Roman" w:eastAsia="Times New Roman" w:hAnsi="Times New Roman"/>
          <w:b/>
          <w:sz w:val="28"/>
          <w:szCs w:val="28"/>
        </w:rPr>
        <w:t>.</w:t>
      </w:r>
    </w:p>
    <w:p w:rsidR="006C140C" w:rsidRPr="006C140C" w:rsidRDefault="006C140C" w:rsidP="00077CFD">
      <w:pPr>
        <w:spacing w:after="0"/>
        <w:ind w:firstLine="851"/>
        <w:jc w:val="both"/>
        <w:rPr>
          <w:rFonts w:ascii="Times New Roman" w:eastAsia="Times New Roman" w:hAnsi="Times New Roman"/>
          <w:sz w:val="28"/>
          <w:szCs w:val="28"/>
        </w:rPr>
      </w:pPr>
      <w:r>
        <w:rPr>
          <w:rFonts w:ascii="Times New Roman" w:eastAsia="Times New Roman" w:hAnsi="Times New Roman"/>
          <w:sz w:val="28"/>
          <w:szCs w:val="28"/>
        </w:rPr>
        <w:t xml:space="preserve">На </w:t>
      </w:r>
      <w:r w:rsidR="00077CFD">
        <w:rPr>
          <w:rFonts w:ascii="Times New Roman" w:eastAsia="Times New Roman" w:hAnsi="Times New Roman"/>
          <w:sz w:val="28"/>
          <w:szCs w:val="28"/>
        </w:rPr>
        <w:t>текущем</w:t>
      </w:r>
      <w:r>
        <w:rPr>
          <w:rFonts w:ascii="Times New Roman" w:eastAsia="Times New Roman" w:hAnsi="Times New Roman"/>
          <w:sz w:val="28"/>
          <w:szCs w:val="28"/>
        </w:rPr>
        <w:t xml:space="preserve"> слайде вы видите фотографии с места второй аварии 2020 года, произошедшей в городе Владимир. Здесь также причиной является состояние трубопровода. Отличие от аварии в Дзержинском состоит в том, что на данном трубопроводе проводилась экспертиза промышленной безопасности, но проведена она была настолько некачественно и формально, что не выяв</w:t>
      </w:r>
      <w:r w:rsidR="00077CFD">
        <w:rPr>
          <w:rFonts w:ascii="Times New Roman" w:eastAsia="Times New Roman" w:hAnsi="Times New Roman"/>
          <w:sz w:val="28"/>
          <w:szCs w:val="28"/>
        </w:rPr>
        <w:t>ила указанный аварийный участок и как следствие мероприятия по ремонту и замене указанного участка                           не проводились.</w:t>
      </w:r>
    </w:p>
    <w:p w:rsidR="001F09EF" w:rsidRDefault="001F09EF" w:rsidP="00077CFD">
      <w:pPr>
        <w:spacing w:after="0"/>
        <w:jc w:val="both"/>
        <w:rPr>
          <w:rFonts w:ascii="Times New Roman" w:eastAsia="Times New Roman" w:hAnsi="Times New Roman"/>
          <w:sz w:val="28"/>
          <w:szCs w:val="28"/>
          <w:lang w:eastAsia="ru-RU"/>
        </w:rPr>
      </w:pPr>
    </w:p>
    <w:p w:rsidR="00AA4DCF" w:rsidRPr="00F434FA" w:rsidRDefault="00AA4DCF" w:rsidP="00077CFD">
      <w:pPr>
        <w:spacing w:after="0"/>
        <w:jc w:val="both"/>
        <w:rPr>
          <w:rFonts w:ascii="Times New Roman" w:eastAsia="Times New Roman" w:hAnsi="Times New Roman"/>
          <w:b/>
          <w:sz w:val="28"/>
          <w:szCs w:val="28"/>
        </w:rPr>
      </w:pPr>
      <w:r w:rsidRPr="00F434FA">
        <w:rPr>
          <w:rFonts w:ascii="Times New Roman" w:eastAsia="Times New Roman" w:hAnsi="Times New Roman"/>
          <w:b/>
          <w:sz w:val="28"/>
          <w:szCs w:val="28"/>
        </w:rPr>
        <w:t xml:space="preserve">Слайд </w:t>
      </w:r>
      <w:r w:rsidR="00392539">
        <w:rPr>
          <w:rFonts w:ascii="Times New Roman" w:eastAsia="Times New Roman" w:hAnsi="Times New Roman"/>
          <w:b/>
          <w:sz w:val="28"/>
          <w:szCs w:val="28"/>
        </w:rPr>
        <w:t>7</w:t>
      </w:r>
      <w:r w:rsidR="00670127">
        <w:rPr>
          <w:rFonts w:ascii="Times New Roman" w:eastAsia="Times New Roman" w:hAnsi="Times New Roman"/>
          <w:b/>
          <w:sz w:val="28"/>
          <w:szCs w:val="28"/>
        </w:rPr>
        <w:t xml:space="preserve"> Количество проверок</w:t>
      </w:r>
    </w:p>
    <w:p w:rsidR="00670127" w:rsidRDefault="00580C94" w:rsidP="00077CFD">
      <w:pPr>
        <w:spacing w:after="0"/>
        <w:jc w:val="both"/>
        <w:rPr>
          <w:rFonts w:ascii="Times New Roman" w:hAnsi="Times New Roman"/>
          <w:sz w:val="28"/>
          <w:szCs w:val="28"/>
        </w:rPr>
      </w:pPr>
      <w:r w:rsidRPr="00F434FA">
        <w:rPr>
          <w:rFonts w:ascii="Times New Roman" w:hAnsi="Times New Roman"/>
          <w:sz w:val="28"/>
          <w:szCs w:val="28"/>
        </w:rPr>
        <w:tab/>
      </w:r>
      <w:r w:rsidR="00DA21A2" w:rsidRPr="00ED77D8">
        <w:rPr>
          <w:rFonts w:ascii="Times New Roman" w:hAnsi="Times New Roman"/>
          <w:sz w:val="28"/>
          <w:szCs w:val="28"/>
        </w:rPr>
        <w:t xml:space="preserve">На </w:t>
      </w:r>
      <w:r w:rsidR="00DA21A2">
        <w:rPr>
          <w:rFonts w:ascii="Times New Roman" w:hAnsi="Times New Roman"/>
          <w:sz w:val="28"/>
          <w:szCs w:val="28"/>
        </w:rPr>
        <w:t xml:space="preserve">следующем </w:t>
      </w:r>
      <w:r w:rsidR="00DA21A2" w:rsidRPr="00ED77D8">
        <w:rPr>
          <w:rFonts w:ascii="Times New Roman" w:hAnsi="Times New Roman"/>
          <w:sz w:val="28"/>
          <w:szCs w:val="28"/>
        </w:rPr>
        <w:t>слайде представлены показатели количества</w:t>
      </w:r>
      <w:r w:rsidR="00670127">
        <w:rPr>
          <w:rFonts w:ascii="Times New Roman" w:hAnsi="Times New Roman"/>
          <w:sz w:val="28"/>
          <w:szCs w:val="28"/>
        </w:rPr>
        <w:t xml:space="preserve"> </w:t>
      </w:r>
      <w:r w:rsidR="00DA21A2" w:rsidRPr="00ED77D8">
        <w:rPr>
          <w:rFonts w:ascii="Times New Roman" w:hAnsi="Times New Roman"/>
          <w:sz w:val="28"/>
          <w:szCs w:val="28"/>
        </w:rPr>
        <w:t>проведенных проверок</w:t>
      </w:r>
      <w:r w:rsidR="00DA21A2">
        <w:rPr>
          <w:rFonts w:ascii="Times New Roman" w:hAnsi="Times New Roman"/>
          <w:sz w:val="28"/>
          <w:szCs w:val="28"/>
        </w:rPr>
        <w:t xml:space="preserve"> </w:t>
      </w:r>
      <w:r w:rsidR="00C31C80">
        <w:rPr>
          <w:rFonts w:ascii="Times New Roman" w:hAnsi="Times New Roman"/>
          <w:sz w:val="28"/>
          <w:szCs w:val="28"/>
        </w:rPr>
        <w:t>за 20</w:t>
      </w:r>
      <w:r w:rsidR="00D26E89">
        <w:rPr>
          <w:rFonts w:ascii="Times New Roman" w:hAnsi="Times New Roman"/>
          <w:sz w:val="28"/>
          <w:szCs w:val="28"/>
        </w:rPr>
        <w:t>2</w:t>
      </w:r>
      <w:r w:rsidR="00182A99">
        <w:rPr>
          <w:rFonts w:ascii="Times New Roman" w:hAnsi="Times New Roman"/>
          <w:sz w:val="28"/>
          <w:szCs w:val="28"/>
        </w:rPr>
        <w:t>3</w:t>
      </w:r>
      <w:r w:rsidR="00414C00">
        <w:rPr>
          <w:rFonts w:ascii="Times New Roman" w:hAnsi="Times New Roman"/>
          <w:sz w:val="28"/>
          <w:szCs w:val="28"/>
        </w:rPr>
        <w:t xml:space="preserve"> (</w:t>
      </w:r>
      <w:r w:rsidR="00182A99">
        <w:rPr>
          <w:rFonts w:ascii="Times New Roman" w:hAnsi="Times New Roman"/>
          <w:sz w:val="28"/>
          <w:szCs w:val="28"/>
        </w:rPr>
        <w:t>39</w:t>
      </w:r>
      <w:r w:rsidR="00414C00">
        <w:rPr>
          <w:rFonts w:ascii="Times New Roman" w:hAnsi="Times New Roman"/>
          <w:sz w:val="28"/>
          <w:szCs w:val="28"/>
        </w:rPr>
        <w:t>)</w:t>
      </w:r>
      <w:r w:rsidR="00C31C80">
        <w:rPr>
          <w:rFonts w:ascii="Times New Roman" w:hAnsi="Times New Roman"/>
          <w:sz w:val="28"/>
          <w:szCs w:val="28"/>
        </w:rPr>
        <w:t xml:space="preserve"> год</w:t>
      </w:r>
      <w:r w:rsidR="00DA21A2">
        <w:rPr>
          <w:rFonts w:ascii="Times New Roman" w:hAnsi="Times New Roman"/>
          <w:sz w:val="28"/>
          <w:szCs w:val="28"/>
        </w:rPr>
        <w:t xml:space="preserve"> в сравнении с </w:t>
      </w:r>
      <w:r w:rsidR="00D26E89">
        <w:rPr>
          <w:rFonts w:ascii="Times New Roman" w:hAnsi="Times New Roman"/>
          <w:sz w:val="28"/>
          <w:szCs w:val="28"/>
        </w:rPr>
        <w:t>202</w:t>
      </w:r>
      <w:r w:rsidR="00182A99">
        <w:rPr>
          <w:rFonts w:ascii="Times New Roman" w:hAnsi="Times New Roman"/>
          <w:sz w:val="28"/>
          <w:szCs w:val="28"/>
        </w:rPr>
        <w:t>4</w:t>
      </w:r>
      <w:r w:rsidR="00486439">
        <w:rPr>
          <w:rFonts w:ascii="Times New Roman" w:hAnsi="Times New Roman"/>
          <w:sz w:val="28"/>
          <w:szCs w:val="28"/>
        </w:rPr>
        <w:t xml:space="preserve"> </w:t>
      </w:r>
      <w:r w:rsidR="00414C00">
        <w:rPr>
          <w:rFonts w:ascii="Times New Roman" w:hAnsi="Times New Roman"/>
          <w:sz w:val="28"/>
          <w:szCs w:val="28"/>
        </w:rPr>
        <w:t>(</w:t>
      </w:r>
      <w:r w:rsidR="00486439">
        <w:rPr>
          <w:rFonts w:ascii="Times New Roman" w:hAnsi="Times New Roman"/>
          <w:sz w:val="28"/>
          <w:szCs w:val="28"/>
        </w:rPr>
        <w:t>51</w:t>
      </w:r>
      <w:r w:rsidR="00414C00">
        <w:rPr>
          <w:rFonts w:ascii="Times New Roman" w:hAnsi="Times New Roman"/>
          <w:sz w:val="28"/>
          <w:szCs w:val="28"/>
        </w:rPr>
        <w:t>)</w:t>
      </w:r>
      <w:r w:rsidR="00C31C80">
        <w:rPr>
          <w:rFonts w:ascii="Times New Roman" w:hAnsi="Times New Roman"/>
          <w:sz w:val="28"/>
          <w:szCs w:val="28"/>
        </w:rPr>
        <w:t xml:space="preserve"> год</w:t>
      </w:r>
      <w:r w:rsidR="00D26E89">
        <w:rPr>
          <w:rFonts w:ascii="Times New Roman" w:hAnsi="Times New Roman"/>
          <w:sz w:val="28"/>
          <w:szCs w:val="28"/>
        </w:rPr>
        <w:t>ом</w:t>
      </w:r>
      <w:r w:rsidR="00DA21A2">
        <w:rPr>
          <w:rFonts w:ascii="Times New Roman" w:hAnsi="Times New Roman"/>
          <w:sz w:val="28"/>
          <w:szCs w:val="28"/>
        </w:rPr>
        <w:t xml:space="preserve">, и мы </w:t>
      </w:r>
      <w:r w:rsidR="00DA21A2" w:rsidRPr="00DD31D3">
        <w:rPr>
          <w:rFonts w:ascii="Times New Roman" w:hAnsi="Times New Roman"/>
          <w:sz w:val="28"/>
          <w:szCs w:val="28"/>
        </w:rPr>
        <w:t xml:space="preserve">видим их </w:t>
      </w:r>
      <w:r w:rsidR="00486439">
        <w:rPr>
          <w:rFonts w:ascii="Times New Roman" w:hAnsi="Times New Roman"/>
          <w:sz w:val="28"/>
          <w:szCs w:val="28"/>
        </w:rPr>
        <w:t>увеличение</w:t>
      </w:r>
      <w:r w:rsidR="00DA21A2" w:rsidRPr="00DD31D3">
        <w:rPr>
          <w:rFonts w:ascii="Times New Roman" w:hAnsi="Times New Roman"/>
          <w:sz w:val="28"/>
          <w:szCs w:val="28"/>
        </w:rPr>
        <w:t>.</w:t>
      </w:r>
    </w:p>
    <w:p w:rsidR="001F09EF" w:rsidRDefault="00AC4429" w:rsidP="00077CFD">
      <w:pPr>
        <w:spacing w:after="0"/>
        <w:ind w:firstLine="709"/>
        <w:jc w:val="both"/>
        <w:rPr>
          <w:rFonts w:ascii="Times New Roman" w:hAnsi="Times New Roman"/>
          <w:sz w:val="28"/>
          <w:szCs w:val="28"/>
        </w:rPr>
      </w:pPr>
      <w:r>
        <w:rPr>
          <w:rFonts w:ascii="Times New Roman" w:hAnsi="Times New Roman"/>
          <w:sz w:val="28"/>
          <w:szCs w:val="28"/>
        </w:rPr>
        <w:t>Изменение</w:t>
      </w:r>
      <w:r w:rsidR="00D26E89">
        <w:rPr>
          <w:rFonts w:ascii="Times New Roman" w:hAnsi="Times New Roman"/>
          <w:sz w:val="28"/>
          <w:szCs w:val="28"/>
        </w:rPr>
        <w:t xml:space="preserve"> показателей обусловлено</w:t>
      </w:r>
      <w:r w:rsidR="00141B84">
        <w:rPr>
          <w:rFonts w:ascii="Times New Roman" w:hAnsi="Times New Roman"/>
          <w:sz w:val="28"/>
          <w:szCs w:val="28"/>
        </w:rPr>
        <w:t xml:space="preserve"> </w:t>
      </w:r>
      <w:r w:rsidR="00486439">
        <w:rPr>
          <w:rFonts w:ascii="Times New Roman" w:hAnsi="Times New Roman"/>
          <w:sz w:val="28"/>
          <w:szCs w:val="28"/>
        </w:rPr>
        <w:t xml:space="preserve">более активным применением в контрольной (надзорной) деятельности индикаторов риска состояния промышленной безопасности </w:t>
      </w:r>
      <w:r w:rsidR="00486439">
        <w:rPr>
          <w:rFonts w:ascii="Times New Roman" w:hAnsi="Times New Roman"/>
          <w:sz w:val="28"/>
          <w:szCs w:val="28"/>
        </w:rPr>
        <w:br/>
        <w:t>в условиях</w:t>
      </w:r>
      <w:r w:rsidR="00DA21A2">
        <w:rPr>
          <w:rFonts w:ascii="Times New Roman" w:hAnsi="Times New Roman"/>
          <w:sz w:val="28"/>
          <w:szCs w:val="28"/>
        </w:rPr>
        <w:t xml:space="preserve"> </w:t>
      </w:r>
      <w:r>
        <w:rPr>
          <w:rFonts w:ascii="Times New Roman" w:hAnsi="Times New Roman"/>
          <w:sz w:val="28"/>
          <w:szCs w:val="28"/>
        </w:rPr>
        <w:t xml:space="preserve">моратория на проведение плановых проверок опасных производственных объектов </w:t>
      </w:r>
      <w:r>
        <w:rPr>
          <w:rFonts w:ascii="Times New Roman" w:hAnsi="Times New Roman"/>
          <w:sz w:val="28"/>
          <w:szCs w:val="28"/>
          <w:lang w:val="en-US"/>
        </w:rPr>
        <w:t>III</w:t>
      </w:r>
      <w:r>
        <w:rPr>
          <w:rFonts w:ascii="Times New Roman" w:hAnsi="Times New Roman"/>
          <w:sz w:val="28"/>
          <w:szCs w:val="28"/>
        </w:rPr>
        <w:t xml:space="preserve"> класса опасности </w:t>
      </w:r>
      <w:r w:rsidR="00DA21A2">
        <w:rPr>
          <w:rFonts w:ascii="Times New Roman" w:hAnsi="Times New Roman"/>
          <w:sz w:val="28"/>
          <w:szCs w:val="28"/>
        </w:rPr>
        <w:t xml:space="preserve">с </w:t>
      </w:r>
      <w:r>
        <w:rPr>
          <w:rFonts w:ascii="Times New Roman" w:hAnsi="Times New Roman"/>
          <w:sz w:val="28"/>
          <w:szCs w:val="28"/>
        </w:rPr>
        <w:t>10 марта</w:t>
      </w:r>
      <w:r w:rsidR="00DA21A2">
        <w:rPr>
          <w:rFonts w:ascii="Times New Roman" w:hAnsi="Times New Roman"/>
          <w:sz w:val="28"/>
          <w:szCs w:val="28"/>
        </w:rPr>
        <w:t xml:space="preserve"> 202</w:t>
      </w:r>
      <w:r>
        <w:rPr>
          <w:rFonts w:ascii="Times New Roman" w:hAnsi="Times New Roman"/>
          <w:sz w:val="28"/>
          <w:szCs w:val="28"/>
        </w:rPr>
        <w:t>2</w:t>
      </w:r>
      <w:r w:rsidR="00DA21A2">
        <w:rPr>
          <w:rFonts w:ascii="Times New Roman" w:hAnsi="Times New Roman"/>
          <w:sz w:val="28"/>
          <w:szCs w:val="28"/>
        </w:rPr>
        <w:t xml:space="preserve"> года.</w:t>
      </w:r>
      <w:r w:rsidR="008C587E">
        <w:rPr>
          <w:rFonts w:ascii="Times New Roman" w:hAnsi="Times New Roman"/>
          <w:sz w:val="28"/>
          <w:szCs w:val="28"/>
        </w:rPr>
        <w:t xml:space="preserve"> </w:t>
      </w:r>
    </w:p>
    <w:p w:rsidR="00DA21A2" w:rsidRDefault="008C587E" w:rsidP="00077CFD">
      <w:pPr>
        <w:spacing w:after="0"/>
        <w:ind w:firstLine="709"/>
        <w:jc w:val="both"/>
        <w:rPr>
          <w:rFonts w:ascii="Times New Roman" w:hAnsi="Times New Roman"/>
          <w:sz w:val="28"/>
          <w:szCs w:val="28"/>
        </w:rPr>
      </w:pPr>
      <w:r>
        <w:rPr>
          <w:rFonts w:ascii="Times New Roman" w:hAnsi="Times New Roman"/>
          <w:sz w:val="28"/>
          <w:szCs w:val="28"/>
        </w:rPr>
        <w:t>В 202</w:t>
      </w:r>
      <w:r w:rsidR="00486439">
        <w:rPr>
          <w:rFonts w:ascii="Times New Roman" w:hAnsi="Times New Roman"/>
          <w:sz w:val="28"/>
          <w:szCs w:val="28"/>
        </w:rPr>
        <w:t>4</w:t>
      </w:r>
      <w:r w:rsidR="00AC4429">
        <w:rPr>
          <w:rFonts w:ascii="Times New Roman" w:hAnsi="Times New Roman"/>
          <w:sz w:val="28"/>
          <w:szCs w:val="28"/>
        </w:rPr>
        <w:t xml:space="preserve"> году</w:t>
      </w:r>
      <w:r>
        <w:rPr>
          <w:rFonts w:ascii="Times New Roman" w:hAnsi="Times New Roman"/>
          <w:sz w:val="28"/>
          <w:szCs w:val="28"/>
        </w:rPr>
        <w:t xml:space="preserve"> выявлено </w:t>
      </w:r>
      <w:r w:rsidR="00486439">
        <w:rPr>
          <w:rFonts w:ascii="Times New Roman" w:hAnsi="Times New Roman"/>
          <w:sz w:val="28"/>
          <w:szCs w:val="28"/>
        </w:rPr>
        <w:t>2215</w:t>
      </w:r>
      <w:r w:rsidRPr="008C587E">
        <w:rPr>
          <w:rFonts w:ascii="Times New Roman" w:hAnsi="Times New Roman"/>
          <w:sz w:val="28"/>
          <w:szCs w:val="28"/>
        </w:rPr>
        <w:t xml:space="preserve"> нарушений требований</w:t>
      </w:r>
      <w:r>
        <w:rPr>
          <w:rFonts w:ascii="Times New Roman" w:hAnsi="Times New Roman"/>
          <w:sz w:val="28"/>
          <w:szCs w:val="28"/>
        </w:rPr>
        <w:t xml:space="preserve"> </w:t>
      </w:r>
      <w:r w:rsidR="003A0161">
        <w:rPr>
          <w:rFonts w:ascii="Times New Roman" w:hAnsi="Times New Roman"/>
          <w:sz w:val="28"/>
          <w:szCs w:val="28"/>
        </w:rPr>
        <w:t>нормативно-правовых актов</w:t>
      </w:r>
      <w:r>
        <w:rPr>
          <w:rFonts w:ascii="Times New Roman" w:hAnsi="Times New Roman"/>
          <w:sz w:val="28"/>
          <w:szCs w:val="28"/>
        </w:rPr>
        <w:t xml:space="preserve"> </w:t>
      </w:r>
      <w:r w:rsidR="003A0161">
        <w:rPr>
          <w:rFonts w:ascii="Times New Roman" w:hAnsi="Times New Roman"/>
          <w:sz w:val="28"/>
          <w:szCs w:val="28"/>
        </w:rPr>
        <w:t xml:space="preserve">                          </w:t>
      </w:r>
      <w:r>
        <w:rPr>
          <w:rFonts w:ascii="Times New Roman" w:hAnsi="Times New Roman"/>
          <w:sz w:val="28"/>
          <w:szCs w:val="28"/>
        </w:rPr>
        <w:t>в области промышленной безопасности.</w:t>
      </w:r>
    </w:p>
    <w:p w:rsidR="00414C00" w:rsidRDefault="00414C00" w:rsidP="00077CFD">
      <w:pPr>
        <w:spacing w:after="0"/>
        <w:jc w:val="both"/>
        <w:rPr>
          <w:rFonts w:ascii="Times New Roman" w:eastAsia="Times New Roman" w:hAnsi="Times New Roman"/>
          <w:b/>
          <w:sz w:val="28"/>
          <w:szCs w:val="28"/>
          <w:highlight w:val="red"/>
        </w:rPr>
      </w:pPr>
    </w:p>
    <w:p w:rsidR="00A2794F" w:rsidRPr="00414C00" w:rsidRDefault="00A2794F" w:rsidP="00077CFD">
      <w:pPr>
        <w:spacing w:after="0"/>
        <w:jc w:val="both"/>
        <w:rPr>
          <w:rFonts w:ascii="Times New Roman" w:eastAsia="Times New Roman" w:hAnsi="Times New Roman"/>
          <w:b/>
          <w:sz w:val="28"/>
          <w:szCs w:val="28"/>
        </w:rPr>
      </w:pPr>
      <w:r w:rsidRPr="00414C00">
        <w:rPr>
          <w:rFonts w:ascii="Times New Roman" w:eastAsia="Times New Roman" w:hAnsi="Times New Roman"/>
          <w:b/>
          <w:sz w:val="28"/>
          <w:szCs w:val="28"/>
        </w:rPr>
        <w:t xml:space="preserve">Слайд </w:t>
      </w:r>
      <w:r w:rsidR="00392539">
        <w:rPr>
          <w:rFonts w:ascii="Times New Roman" w:eastAsia="Times New Roman" w:hAnsi="Times New Roman"/>
          <w:b/>
          <w:sz w:val="28"/>
          <w:szCs w:val="28"/>
        </w:rPr>
        <w:t>8</w:t>
      </w:r>
      <w:r w:rsidR="00670127">
        <w:rPr>
          <w:rFonts w:ascii="Times New Roman" w:eastAsia="Times New Roman" w:hAnsi="Times New Roman"/>
          <w:b/>
          <w:sz w:val="28"/>
          <w:szCs w:val="28"/>
        </w:rPr>
        <w:t xml:space="preserve"> Комиссии по приемке</w:t>
      </w:r>
    </w:p>
    <w:p w:rsidR="00414C00" w:rsidRPr="00414C00" w:rsidRDefault="00414C00" w:rsidP="00077CFD">
      <w:pPr>
        <w:spacing w:after="0"/>
        <w:ind w:firstLine="709"/>
        <w:jc w:val="both"/>
        <w:rPr>
          <w:rFonts w:ascii="Times New Roman" w:hAnsi="Times New Roman"/>
          <w:sz w:val="28"/>
          <w:szCs w:val="28"/>
        </w:rPr>
      </w:pPr>
      <w:r w:rsidRPr="00414C00">
        <w:rPr>
          <w:rFonts w:ascii="Times New Roman" w:hAnsi="Times New Roman"/>
          <w:sz w:val="28"/>
          <w:szCs w:val="28"/>
        </w:rPr>
        <w:t>В 202</w:t>
      </w:r>
      <w:r w:rsidR="00182A99">
        <w:rPr>
          <w:rFonts w:ascii="Times New Roman" w:hAnsi="Times New Roman"/>
          <w:sz w:val="28"/>
          <w:szCs w:val="28"/>
        </w:rPr>
        <w:t>3</w:t>
      </w:r>
      <w:r w:rsidRPr="00414C00">
        <w:rPr>
          <w:rFonts w:ascii="Times New Roman" w:hAnsi="Times New Roman"/>
          <w:sz w:val="28"/>
          <w:szCs w:val="28"/>
        </w:rPr>
        <w:t xml:space="preserve"> году сотрудниками </w:t>
      </w:r>
      <w:r w:rsidR="00487217">
        <w:rPr>
          <w:rFonts w:ascii="Times New Roman" w:hAnsi="Times New Roman"/>
          <w:sz w:val="28"/>
          <w:szCs w:val="28"/>
        </w:rPr>
        <w:t>Управления</w:t>
      </w:r>
      <w:r w:rsidRPr="00414C00">
        <w:rPr>
          <w:rFonts w:ascii="Times New Roman" w:hAnsi="Times New Roman"/>
          <w:sz w:val="28"/>
          <w:szCs w:val="28"/>
        </w:rPr>
        <w:t xml:space="preserve"> принято участие в </w:t>
      </w:r>
      <w:r w:rsidR="00DD31D3">
        <w:rPr>
          <w:rFonts w:ascii="Times New Roman" w:hAnsi="Times New Roman"/>
          <w:sz w:val="28"/>
          <w:szCs w:val="28"/>
        </w:rPr>
        <w:t>1</w:t>
      </w:r>
      <w:r w:rsidR="00182A99">
        <w:rPr>
          <w:rFonts w:ascii="Times New Roman" w:hAnsi="Times New Roman"/>
          <w:sz w:val="28"/>
          <w:szCs w:val="28"/>
        </w:rPr>
        <w:t>6</w:t>
      </w:r>
      <w:r w:rsidR="00DD31D3">
        <w:rPr>
          <w:rFonts w:ascii="Times New Roman" w:hAnsi="Times New Roman"/>
          <w:sz w:val="28"/>
          <w:szCs w:val="28"/>
        </w:rPr>
        <w:t>4</w:t>
      </w:r>
      <w:r w:rsidRPr="00414C00">
        <w:rPr>
          <w:rFonts w:ascii="Times New Roman" w:hAnsi="Times New Roman"/>
          <w:sz w:val="28"/>
          <w:szCs w:val="28"/>
        </w:rPr>
        <w:t xml:space="preserve"> комиссиях </w:t>
      </w:r>
      <w:r w:rsidR="00487217">
        <w:rPr>
          <w:rFonts w:ascii="Times New Roman" w:hAnsi="Times New Roman"/>
          <w:sz w:val="28"/>
          <w:szCs w:val="28"/>
        </w:rPr>
        <w:t xml:space="preserve">                          </w:t>
      </w:r>
      <w:r w:rsidRPr="00414C00">
        <w:rPr>
          <w:rFonts w:ascii="Times New Roman" w:hAnsi="Times New Roman"/>
          <w:sz w:val="28"/>
          <w:szCs w:val="28"/>
        </w:rPr>
        <w:t xml:space="preserve">по приемке в эксплуатацию </w:t>
      </w:r>
      <w:r w:rsidR="003A0161">
        <w:rPr>
          <w:rFonts w:ascii="Times New Roman" w:hAnsi="Times New Roman"/>
          <w:sz w:val="28"/>
          <w:szCs w:val="28"/>
        </w:rPr>
        <w:t>оборудования, работающего под избыточным давлением.</w:t>
      </w:r>
    </w:p>
    <w:p w:rsidR="00414C00" w:rsidRPr="00414C00" w:rsidRDefault="00414C00" w:rsidP="00077CFD">
      <w:pPr>
        <w:spacing w:after="0"/>
        <w:ind w:firstLine="709"/>
        <w:jc w:val="both"/>
        <w:rPr>
          <w:rFonts w:ascii="Times New Roman" w:hAnsi="Times New Roman"/>
          <w:sz w:val="28"/>
          <w:szCs w:val="28"/>
        </w:rPr>
      </w:pPr>
      <w:r w:rsidRPr="00414C00">
        <w:rPr>
          <w:rFonts w:ascii="Times New Roman" w:hAnsi="Times New Roman"/>
          <w:sz w:val="28"/>
          <w:szCs w:val="28"/>
        </w:rPr>
        <w:t>В 202</w:t>
      </w:r>
      <w:r w:rsidR="00182A99">
        <w:rPr>
          <w:rFonts w:ascii="Times New Roman" w:hAnsi="Times New Roman"/>
          <w:sz w:val="28"/>
          <w:szCs w:val="28"/>
        </w:rPr>
        <w:t>4</w:t>
      </w:r>
      <w:r w:rsidRPr="00414C00">
        <w:rPr>
          <w:rFonts w:ascii="Times New Roman" w:hAnsi="Times New Roman"/>
          <w:sz w:val="28"/>
          <w:szCs w:val="28"/>
        </w:rPr>
        <w:t xml:space="preserve"> году сотрудниками </w:t>
      </w:r>
      <w:r w:rsidR="00487217">
        <w:rPr>
          <w:rFonts w:ascii="Times New Roman" w:hAnsi="Times New Roman"/>
          <w:sz w:val="28"/>
          <w:szCs w:val="28"/>
        </w:rPr>
        <w:t>Управления</w:t>
      </w:r>
      <w:r w:rsidRPr="00414C00">
        <w:rPr>
          <w:rFonts w:ascii="Times New Roman" w:hAnsi="Times New Roman"/>
          <w:sz w:val="28"/>
          <w:szCs w:val="28"/>
        </w:rPr>
        <w:t xml:space="preserve"> принято участие в </w:t>
      </w:r>
      <w:r w:rsidR="00486439">
        <w:rPr>
          <w:rFonts w:ascii="Times New Roman" w:hAnsi="Times New Roman"/>
          <w:sz w:val="28"/>
          <w:szCs w:val="28"/>
        </w:rPr>
        <w:t>192</w:t>
      </w:r>
      <w:r w:rsidRPr="00414C00">
        <w:rPr>
          <w:rFonts w:ascii="Times New Roman" w:hAnsi="Times New Roman"/>
          <w:sz w:val="28"/>
          <w:szCs w:val="28"/>
        </w:rPr>
        <w:t xml:space="preserve"> комисси</w:t>
      </w:r>
      <w:r w:rsidR="00486439">
        <w:rPr>
          <w:rFonts w:ascii="Times New Roman" w:hAnsi="Times New Roman"/>
          <w:sz w:val="28"/>
          <w:szCs w:val="28"/>
        </w:rPr>
        <w:t>ях</w:t>
      </w:r>
      <w:r w:rsidRPr="00414C00">
        <w:rPr>
          <w:rFonts w:ascii="Times New Roman" w:hAnsi="Times New Roman"/>
          <w:sz w:val="28"/>
          <w:szCs w:val="28"/>
        </w:rPr>
        <w:t xml:space="preserve"> </w:t>
      </w:r>
      <w:r w:rsidR="00487217">
        <w:rPr>
          <w:rFonts w:ascii="Times New Roman" w:hAnsi="Times New Roman"/>
          <w:sz w:val="28"/>
          <w:szCs w:val="28"/>
        </w:rPr>
        <w:t xml:space="preserve">                          </w:t>
      </w:r>
      <w:r w:rsidRPr="00414C00">
        <w:rPr>
          <w:rFonts w:ascii="Times New Roman" w:hAnsi="Times New Roman"/>
          <w:sz w:val="28"/>
          <w:szCs w:val="28"/>
        </w:rPr>
        <w:t xml:space="preserve">по приемке в эксплуатацию </w:t>
      </w:r>
      <w:r w:rsidR="003A0161" w:rsidRPr="003A0161">
        <w:rPr>
          <w:rFonts w:ascii="Times New Roman" w:hAnsi="Times New Roman"/>
          <w:sz w:val="28"/>
          <w:szCs w:val="28"/>
        </w:rPr>
        <w:t>оборудования, работающего под избыточным давлением.</w:t>
      </w:r>
    </w:p>
    <w:p w:rsidR="0068446C" w:rsidRPr="003A0161" w:rsidRDefault="00414C00" w:rsidP="00077CFD">
      <w:pPr>
        <w:spacing w:after="0"/>
        <w:ind w:firstLine="709"/>
        <w:jc w:val="both"/>
        <w:rPr>
          <w:rFonts w:ascii="Times New Roman" w:hAnsi="Times New Roman"/>
          <w:sz w:val="28"/>
          <w:szCs w:val="28"/>
        </w:rPr>
      </w:pPr>
      <w:r w:rsidRPr="00414C00">
        <w:rPr>
          <w:rFonts w:ascii="Times New Roman" w:hAnsi="Times New Roman"/>
          <w:sz w:val="28"/>
          <w:szCs w:val="28"/>
        </w:rPr>
        <w:t xml:space="preserve">Приемки осуществляются в соответствии с </w:t>
      </w:r>
      <w:r w:rsidR="003A0161">
        <w:rPr>
          <w:rFonts w:ascii="Times New Roman" w:hAnsi="Times New Roman"/>
          <w:sz w:val="28"/>
          <w:szCs w:val="28"/>
        </w:rPr>
        <w:t>поступлением заявлений                                     от организаций, эксплуатирующих опасные производственные объекты</w:t>
      </w:r>
      <w:r w:rsidRPr="00414C00">
        <w:rPr>
          <w:rFonts w:ascii="Times New Roman" w:hAnsi="Times New Roman"/>
          <w:sz w:val="28"/>
          <w:szCs w:val="28"/>
        </w:rPr>
        <w:t>.</w:t>
      </w:r>
      <w:r w:rsidR="003A0161">
        <w:rPr>
          <w:rFonts w:ascii="Times New Roman" w:hAnsi="Times New Roman"/>
          <w:sz w:val="28"/>
          <w:szCs w:val="28"/>
        </w:rPr>
        <w:t xml:space="preserve"> </w:t>
      </w:r>
    </w:p>
    <w:p w:rsidR="00670127" w:rsidRDefault="00670127" w:rsidP="00077CFD">
      <w:pPr>
        <w:spacing w:after="0"/>
        <w:jc w:val="both"/>
        <w:rPr>
          <w:rFonts w:ascii="Times New Roman" w:eastAsia="Times New Roman" w:hAnsi="Times New Roman"/>
          <w:b/>
          <w:sz w:val="28"/>
          <w:szCs w:val="28"/>
        </w:rPr>
      </w:pPr>
    </w:p>
    <w:p w:rsidR="00670127" w:rsidRDefault="00670127" w:rsidP="00077CFD">
      <w:pPr>
        <w:spacing w:after="0"/>
        <w:jc w:val="both"/>
        <w:rPr>
          <w:rFonts w:ascii="Times New Roman" w:eastAsia="Times New Roman" w:hAnsi="Times New Roman"/>
          <w:b/>
          <w:sz w:val="28"/>
          <w:szCs w:val="28"/>
        </w:rPr>
      </w:pPr>
    </w:p>
    <w:p w:rsidR="00942240" w:rsidRDefault="00942240" w:rsidP="00077CFD">
      <w:pPr>
        <w:spacing w:after="0"/>
        <w:jc w:val="both"/>
        <w:rPr>
          <w:rFonts w:ascii="Times New Roman" w:eastAsia="Times New Roman" w:hAnsi="Times New Roman"/>
          <w:b/>
          <w:sz w:val="28"/>
          <w:szCs w:val="28"/>
        </w:rPr>
      </w:pPr>
      <w:r w:rsidRPr="00942240">
        <w:rPr>
          <w:rFonts w:ascii="Times New Roman" w:eastAsia="Times New Roman" w:hAnsi="Times New Roman"/>
          <w:b/>
          <w:sz w:val="28"/>
          <w:szCs w:val="28"/>
        </w:rPr>
        <w:t xml:space="preserve">Слайд </w:t>
      </w:r>
      <w:r w:rsidR="00392539">
        <w:rPr>
          <w:rFonts w:ascii="Times New Roman" w:eastAsia="Times New Roman" w:hAnsi="Times New Roman"/>
          <w:b/>
          <w:sz w:val="28"/>
          <w:szCs w:val="28"/>
        </w:rPr>
        <w:t>9</w:t>
      </w:r>
      <w:r w:rsidR="00670127">
        <w:rPr>
          <w:rFonts w:ascii="Times New Roman" w:eastAsia="Times New Roman" w:hAnsi="Times New Roman"/>
          <w:b/>
          <w:sz w:val="28"/>
          <w:szCs w:val="28"/>
        </w:rPr>
        <w:t xml:space="preserve"> проверки нарушения штрафы</w:t>
      </w:r>
    </w:p>
    <w:p w:rsidR="005F24F4" w:rsidRDefault="005F24F4" w:rsidP="00077CFD">
      <w:pPr>
        <w:spacing w:after="0"/>
        <w:ind w:firstLine="709"/>
        <w:jc w:val="both"/>
        <w:rPr>
          <w:rFonts w:ascii="Times New Roman" w:hAnsi="Times New Roman"/>
          <w:sz w:val="28"/>
          <w:szCs w:val="28"/>
        </w:rPr>
      </w:pPr>
      <w:r w:rsidRPr="005F24F4">
        <w:rPr>
          <w:rFonts w:ascii="Times New Roman" w:hAnsi="Times New Roman"/>
          <w:sz w:val="28"/>
          <w:szCs w:val="28"/>
        </w:rPr>
        <w:t>Основными проблемами, связанными с обеспечением промышленной безопасности опасных производственных объектов</w:t>
      </w:r>
      <w:r w:rsidR="003A0161" w:rsidRPr="003A0161">
        <w:rPr>
          <w:rFonts w:ascii="Times New Roman" w:hAnsi="Times New Roman"/>
          <w:sz w:val="28"/>
          <w:szCs w:val="28"/>
        </w:rPr>
        <w:t>, на которых используется оборудование, работающее под давлением</w:t>
      </w:r>
      <w:r w:rsidRPr="005F24F4">
        <w:rPr>
          <w:rFonts w:ascii="Times New Roman" w:hAnsi="Times New Roman"/>
          <w:sz w:val="28"/>
          <w:szCs w:val="28"/>
        </w:rPr>
        <w:t>, являются</w:t>
      </w:r>
    </w:p>
    <w:p w:rsidR="005F24F4" w:rsidRDefault="003A0161" w:rsidP="00077CFD">
      <w:pPr>
        <w:spacing w:after="0"/>
        <w:ind w:firstLine="709"/>
        <w:jc w:val="both"/>
        <w:rPr>
          <w:rFonts w:ascii="Times New Roman" w:hAnsi="Times New Roman"/>
          <w:sz w:val="28"/>
          <w:szCs w:val="28"/>
        </w:rPr>
      </w:pPr>
      <w:r>
        <w:rPr>
          <w:rFonts w:ascii="Times New Roman" w:hAnsi="Times New Roman"/>
          <w:sz w:val="28"/>
          <w:szCs w:val="28"/>
        </w:rPr>
        <w:t xml:space="preserve">- </w:t>
      </w:r>
      <w:r w:rsidR="005F24F4" w:rsidRPr="005F24F4">
        <w:rPr>
          <w:rFonts w:ascii="Times New Roman" w:hAnsi="Times New Roman"/>
          <w:sz w:val="28"/>
          <w:szCs w:val="28"/>
        </w:rPr>
        <w:t>физический износ зданий и сооружений, технических устройств и оборудования в связи</w:t>
      </w:r>
      <w:r w:rsidR="005F24F4">
        <w:rPr>
          <w:rFonts w:ascii="Times New Roman" w:hAnsi="Times New Roman"/>
          <w:sz w:val="28"/>
          <w:szCs w:val="28"/>
        </w:rPr>
        <w:t xml:space="preserve"> </w:t>
      </w:r>
      <w:r w:rsidR="005F24F4" w:rsidRPr="005F24F4">
        <w:rPr>
          <w:rFonts w:ascii="Times New Roman" w:hAnsi="Times New Roman"/>
          <w:sz w:val="28"/>
          <w:szCs w:val="28"/>
        </w:rPr>
        <w:t>с истекшими сроками эксплуатации,</w:t>
      </w:r>
    </w:p>
    <w:p w:rsidR="005F24F4" w:rsidRDefault="003A0161" w:rsidP="00077CFD">
      <w:pPr>
        <w:spacing w:after="0"/>
        <w:ind w:firstLine="709"/>
        <w:jc w:val="both"/>
        <w:rPr>
          <w:rFonts w:ascii="Times New Roman" w:hAnsi="Times New Roman"/>
          <w:sz w:val="28"/>
          <w:szCs w:val="28"/>
        </w:rPr>
      </w:pPr>
      <w:r>
        <w:rPr>
          <w:rFonts w:ascii="Times New Roman" w:hAnsi="Times New Roman"/>
          <w:sz w:val="28"/>
          <w:szCs w:val="28"/>
        </w:rPr>
        <w:t xml:space="preserve">- </w:t>
      </w:r>
      <w:r w:rsidR="005F24F4" w:rsidRPr="005F24F4">
        <w:rPr>
          <w:rFonts w:ascii="Times New Roman" w:hAnsi="Times New Roman"/>
          <w:sz w:val="28"/>
          <w:szCs w:val="28"/>
        </w:rPr>
        <w:t>несовершенством систем защиты, блокировок и сигнализации технологического оборудования,</w:t>
      </w:r>
    </w:p>
    <w:p w:rsidR="005F24F4" w:rsidRDefault="005F24F4" w:rsidP="00077CFD">
      <w:pPr>
        <w:spacing w:after="0"/>
        <w:ind w:firstLine="709"/>
        <w:jc w:val="both"/>
        <w:rPr>
          <w:rFonts w:ascii="Times New Roman" w:hAnsi="Times New Roman"/>
          <w:sz w:val="28"/>
          <w:szCs w:val="28"/>
        </w:rPr>
      </w:pPr>
      <w:r w:rsidRPr="005F24F4">
        <w:rPr>
          <w:rFonts w:ascii="Times New Roman" w:hAnsi="Times New Roman"/>
          <w:sz w:val="28"/>
          <w:szCs w:val="28"/>
        </w:rPr>
        <w:t xml:space="preserve">- отсутствие правоустанавливающих документов на объекты недвижимости         </w:t>
      </w:r>
      <w:r>
        <w:rPr>
          <w:rFonts w:ascii="Times New Roman" w:hAnsi="Times New Roman"/>
          <w:sz w:val="28"/>
          <w:szCs w:val="28"/>
        </w:rPr>
        <w:t xml:space="preserve">           и земельные участки, </w:t>
      </w:r>
      <w:r w:rsidRPr="005F24F4">
        <w:rPr>
          <w:rFonts w:ascii="Times New Roman" w:hAnsi="Times New Roman"/>
          <w:sz w:val="28"/>
          <w:szCs w:val="28"/>
        </w:rPr>
        <w:t>несоблюдение требований по ведению технической документации;</w:t>
      </w:r>
    </w:p>
    <w:p w:rsidR="003A0161" w:rsidRDefault="008C587E" w:rsidP="00077CFD">
      <w:pPr>
        <w:spacing w:after="0"/>
        <w:ind w:firstLine="709"/>
        <w:jc w:val="both"/>
        <w:rPr>
          <w:rFonts w:ascii="Times New Roman" w:hAnsi="Times New Roman"/>
          <w:sz w:val="28"/>
          <w:szCs w:val="28"/>
        </w:rPr>
      </w:pPr>
      <w:r>
        <w:rPr>
          <w:rFonts w:ascii="Times New Roman" w:hAnsi="Times New Roman"/>
          <w:sz w:val="28"/>
          <w:szCs w:val="28"/>
        </w:rPr>
        <w:t xml:space="preserve">- </w:t>
      </w:r>
      <w:r w:rsidR="005F24F4">
        <w:rPr>
          <w:rFonts w:ascii="Times New Roman" w:hAnsi="Times New Roman"/>
          <w:sz w:val="28"/>
          <w:szCs w:val="28"/>
        </w:rPr>
        <w:t>о</w:t>
      </w:r>
      <w:r>
        <w:rPr>
          <w:rFonts w:ascii="Times New Roman" w:hAnsi="Times New Roman"/>
          <w:sz w:val="28"/>
          <w:szCs w:val="28"/>
        </w:rPr>
        <w:t xml:space="preserve">тсутствие аттестации в области промышленной безопасности руководителей </w:t>
      </w:r>
      <w:r w:rsidR="00414C00">
        <w:rPr>
          <w:rFonts w:ascii="Times New Roman" w:hAnsi="Times New Roman"/>
          <w:sz w:val="28"/>
          <w:szCs w:val="28"/>
        </w:rPr>
        <w:t xml:space="preserve">эксплуатирующих </w:t>
      </w:r>
      <w:r>
        <w:rPr>
          <w:rFonts w:ascii="Times New Roman" w:hAnsi="Times New Roman"/>
          <w:sz w:val="28"/>
          <w:szCs w:val="28"/>
        </w:rPr>
        <w:t>организаций</w:t>
      </w:r>
    </w:p>
    <w:p w:rsidR="008C587E" w:rsidRDefault="003A0161" w:rsidP="00077CFD">
      <w:pPr>
        <w:spacing w:after="0"/>
        <w:ind w:firstLine="709"/>
        <w:jc w:val="both"/>
        <w:rPr>
          <w:rFonts w:ascii="Times New Roman" w:hAnsi="Times New Roman"/>
          <w:sz w:val="28"/>
          <w:szCs w:val="28"/>
        </w:rPr>
      </w:pPr>
      <w:r>
        <w:rPr>
          <w:rFonts w:ascii="Times New Roman" w:hAnsi="Times New Roman"/>
          <w:sz w:val="28"/>
          <w:szCs w:val="28"/>
        </w:rPr>
        <w:t>- отсутствие на предприятиях выстроенной и отлаженной системы производственного контроля за соблюдением требований промышленной безопасности</w:t>
      </w:r>
      <w:r w:rsidR="005F24F4">
        <w:rPr>
          <w:rFonts w:ascii="Times New Roman" w:hAnsi="Times New Roman"/>
          <w:sz w:val="28"/>
          <w:szCs w:val="28"/>
        </w:rPr>
        <w:t>.</w:t>
      </w:r>
    </w:p>
    <w:p w:rsidR="003A0161" w:rsidRDefault="003A0161" w:rsidP="00077CFD">
      <w:pPr>
        <w:spacing w:after="0"/>
        <w:ind w:firstLine="709"/>
        <w:jc w:val="both"/>
        <w:rPr>
          <w:rFonts w:ascii="Times New Roman" w:hAnsi="Times New Roman"/>
          <w:sz w:val="28"/>
          <w:szCs w:val="28"/>
        </w:rPr>
      </w:pPr>
    </w:p>
    <w:p w:rsidR="005F24F4" w:rsidRDefault="005F24F4" w:rsidP="00077CFD">
      <w:pPr>
        <w:spacing w:after="0"/>
        <w:ind w:firstLine="709"/>
        <w:jc w:val="both"/>
        <w:rPr>
          <w:rFonts w:ascii="Times New Roman" w:hAnsi="Times New Roman"/>
          <w:sz w:val="28"/>
          <w:szCs w:val="28"/>
        </w:rPr>
      </w:pPr>
      <w:r w:rsidRPr="005F24F4">
        <w:rPr>
          <w:rFonts w:ascii="Times New Roman" w:hAnsi="Times New Roman"/>
          <w:sz w:val="28"/>
          <w:szCs w:val="28"/>
        </w:rPr>
        <w:t>По результатам проведенных проверок организаций по соблюдению требований промышленной бе</w:t>
      </w:r>
      <w:r w:rsidR="003A0161">
        <w:rPr>
          <w:rFonts w:ascii="Times New Roman" w:hAnsi="Times New Roman"/>
          <w:sz w:val="28"/>
          <w:szCs w:val="28"/>
        </w:rPr>
        <w:t>зопасности при эксплуатации ОПО</w:t>
      </w:r>
      <w:r w:rsidRPr="005F24F4">
        <w:rPr>
          <w:rFonts w:ascii="Times New Roman" w:hAnsi="Times New Roman"/>
          <w:sz w:val="28"/>
          <w:szCs w:val="28"/>
        </w:rPr>
        <w:t xml:space="preserve"> за 12 месяцев 202</w:t>
      </w:r>
      <w:r w:rsidR="00182A99">
        <w:rPr>
          <w:rFonts w:ascii="Times New Roman" w:hAnsi="Times New Roman"/>
          <w:sz w:val="28"/>
          <w:szCs w:val="28"/>
        </w:rPr>
        <w:t>4</w:t>
      </w:r>
      <w:r w:rsidRPr="005F24F4">
        <w:rPr>
          <w:rFonts w:ascii="Times New Roman" w:hAnsi="Times New Roman"/>
          <w:sz w:val="28"/>
          <w:szCs w:val="28"/>
        </w:rPr>
        <w:t xml:space="preserve"> года за допущенные нарушения действующих </w:t>
      </w:r>
      <w:r w:rsidR="003A0161" w:rsidRPr="003A0161">
        <w:rPr>
          <w:rFonts w:ascii="Times New Roman" w:hAnsi="Times New Roman"/>
          <w:sz w:val="28"/>
          <w:szCs w:val="28"/>
        </w:rPr>
        <w:t xml:space="preserve">нормативно-правовых </w:t>
      </w:r>
      <w:r w:rsidR="003A0161">
        <w:rPr>
          <w:rFonts w:ascii="Times New Roman" w:hAnsi="Times New Roman"/>
          <w:sz w:val="28"/>
          <w:szCs w:val="28"/>
        </w:rPr>
        <w:t xml:space="preserve">актов </w:t>
      </w:r>
      <w:r w:rsidRPr="005F24F4">
        <w:rPr>
          <w:rFonts w:ascii="Times New Roman" w:hAnsi="Times New Roman"/>
          <w:sz w:val="28"/>
          <w:szCs w:val="28"/>
        </w:rPr>
        <w:t xml:space="preserve">в области промышленной безопасности наложено </w:t>
      </w:r>
      <w:r w:rsidR="00486439">
        <w:rPr>
          <w:rFonts w:ascii="Times New Roman" w:hAnsi="Times New Roman"/>
          <w:sz w:val="28"/>
          <w:szCs w:val="28"/>
        </w:rPr>
        <w:t>77</w:t>
      </w:r>
      <w:r w:rsidRPr="005F24F4">
        <w:rPr>
          <w:rFonts w:ascii="Times New Roman" w:hAnsi="Times New Roman"/>
          <w:sz w:val="28"/>
          <w:szCs w:val="28"/>
        </w:rPr>
        <w:t xml:space="preserve"> административных штрафов</w:t>
      </w:r>
      <w:r w:rsidR="00487217">
        <w:rPr>
          <w:rFonts w:ascii="Times New Roman" w:hAnsi="Times New Roman"/>
          <w:sz w:val="28"/>
          <w:szCs w:val="28"/>
        </w:rPr>
        <w:t xml:space="preserve"> </w:t>
      </w:r>
      <w:r w:rsidRPr="005F24F4">
        <w:rPr>
          <w:rFonts w:ascii="Times New Roman" w:hAnsi="Times New Roman"/>
          <w:sz w:val="28"/>
          <w:szCs w:val="28"/>
        </w:rPr>
        <w:t xml:space="preserve">на общую сумму </w:t>
      </w:r>
      <w:r w:rsidR="00486439" w:rsidRPr="00486439">
        <w:rPr>
          <w:rFonts w:ascii="Times New Roman" w:hAnsi="Times New Roman"/>
          <w:sz w:val="28"/>
          <w:szCs w:val="28"/>
        </w:rPr>
        <w:t>6</w:t>
      </w:r>
      <w:r w:rsidRPr="00486439">
        <w:rPr>
          <w:rFonts w:ascii="Times New Roman" w:hAnsi="Times New Roman"/>
          <w:sz w:val="28"/>
          <w:szCs w:val="28"/>
        </w:rPr>
        <w:t xml:space="preserve">млн. </w:t>
      </w:r>
      <w:r w:rsidR="00385BEF" w:rsidRPr="00486439">
        <w:rPr>
          <w:rFonts w:ascii="Times New Roman" w:hAnsi="Times New Roman"/>
          <w:sz w:val="28"/>
          <w:szCs w:val="28"/>
        </w:rPr>
        <w:t>7</w:t>
      </w:r>
      <w:r w:rsidR="00486439" w:rsidRPr="00486439">
        <w:rPr>
          <w:rFonts w:ascii="Times New Roman" w:hAnsi="Times New Roman"/>
          <w:sz w:val="28"/>
          <w:szCs w:val="28"/>
        </w:rPr>
        <w:t>82</w:t>
      </w:r>
      <w:r w:rsidRPr="005F24F4">
        <w:rPr>
          <w:rFonts w:ascii="Times New Roman" w:hAnsi="Times New Roman"/>
          <w:sz w:val="28"/>
          <w:szCs w:val="28"/>
        </w:rPr>
        <w:t xml:space="preserve"> тыс. рублей.</w:t>
      </w:r>
    </w:p>
    <w:p w:rsidR="00670127" w:rsidRDefault="00670127" w:rsidP="00077CFD">
      <w:pPr>
        <w:spacing w:after="0"/>
        <w:ind w:firstLine="709"/>
        <w:jc w:val="both"/>
        <w:rPr>
          <w:rFonts w:ascii="Times New Roman" w:hAnsi="Times New Roman"/>
          <w:sz w:val="28"/>
          <w:szCs w:val="28"/>
        </w:rPr>
      </w:pPr>
      <w:r>
        <w:rPr>
          <w:rFonts w:ascii="Times New Roman" w:hAnsi="Times New Roman"/>
          <w:sz w:val="28"/>
          <w:szCs w:val="28"/>
        </w:rPr>
        <w:t>Проверок 202</w:t>
      </w:r>
      <w:r w:rsidR="00182A99">
        <w:rPr>
          <w:rFonts w:ascii="Times New Roman" w:hAnsi="Times New Roman"/>
          <w:sz w:val="28"/>
          <w:szCs w:val="28"/>
        </w:rPr>
        <w:t>3</w:t>
      </w:r>
      <w:r>
        <w:rPr>
          <w:rFonts w:ascii="Times New Roman" w:hAnsi="Times New Roman"/>
          <w:sz w:val="28"/>
          <w:szCs w:val="28"/>
        </w:rPr>
        <w:t xml:space="preserve"> – </w:t>
      </w:r>
      <w:proofErr w:type="gramStart"/>
      <w:r w:rsidR="00182A99">
        <w:rPr>
          <w:rFonts w:ascii="Times New Roman" w:hAnsi="Times New Roman"/>
          <w:sz w:val="28"/>
          <w:szCs w:val="28"/>
        </w:rPr>
        <w:t>39</w:t>
      </w:r>
      <w:r>
        <w:rPr>
          <w:rFonts w:ascii="Times New Roman" w:hAnsi="Times New Roman"/>
          <w:sz w:val="28"/>
          <w:szCs w:val="28"/>
        </w:rPr>
        <w:t xml:space="preserve">;   </w:t>
      </w:r>
      <w:proofErr w:type="gramEnd"/>
      <w:r>
        <w:rPr>
          <w:rFonts w:ascii="Times New Roman" w:hAnsi="Times New Roman"/>
          <w:sz w:val="28"/>
          <w:szCs w:val="28"/>
        </w:rPr>
        <w:t xml:space="preserve">    Нарушений – </w:t>
      </w:r>
      <w:r w:rsidR="00182A99">
        <w:rPr>
          <w:rFonts w:ascii="Times New Roman" w:hAnsi="Times New Roman"/>
          <w:sz w:val="28"/>
          <w:szCs w:val="28"/>
        </w:rPr>
        <w:t>1490</w:t>
      </w:r>
      <w:r>
        <w:rPr>
          <w:rFonts w:ascii="Times New Roman" w:hAnsi="Times New Roman"/>
          <w:sz w:val="28"/>
          <w:szCs w:val="28"/>
        </w:rPr>
        <w:t xml:space="preserve">;        Штрафов – </w:t>
      </w:r>
      <w:r w:rsidR="00182A99">
        <w:rPr>
          <w:rFonts w:ascii="Times New Roman" w:hAnsi="Times New Roman"/>
          <w:sz w:val="28"/>
          <w:szCs w:val="28"/>
        </w:rPr>
        <w:t>88</w:t>
      </w:r>
    </w:p>
    <w:p w:rsidR="00670127" w:rsidRDefault="00670127" w:rsidP="00077CFD">
      <w:pPr>
        <w:spacing w:after="0"/>
        <w:ind w:firstLine="709"/>
        <w:jc w:val="both"/>
        <w:rPr>
          <w:rFonts w:ascii="Times New Roman" w:hAnsi="Times New Roman"/>
          <w:sz w:val="28"/>
          <w:szCs w:val="28"/>
        </w:rPr>
      </w:pPr>
      <w:r w:rsidRPr="00670127">
        <w:rPr>
          <w:rFonts w:ascii="Times New Roman" w:hAnsi="Times New Roman"/>
          <w:sz w:val="28"/>
          <w:szCs w:val="28"/>
        </w:rPr>
        <w:t>Проверок 202</w:t>
      </w:r>
      <w:r w:rsidR="00182A99">
        <w:rPr>
          <w:rFonts w:ascii="Times New Roman" w:hAnsi="Times New Roman"/>
          <w:sz w:val="28"/>
          <w:szCs w:val="28"/>
        </w:rPr>
        <w:t>4</w:t>
      </w:r>
      <w:r w:rsidRPr="00670127">
        <w:rPr>
          <w:rFonts w:ascii="Times New Roman" w:hAnsi="Times New Roman"/>
          <w:sz w:val="28"/>
          <w:szCs w:val="28"/>
        </w:rPr>
        <w:t xml:space="preserve"> – </w:t>
      </w:r>
      <w:proofErr w:type="gramStart"/>
      <w:r w:rsidR="00486439">
        <w:rPr>
          <w:rFonts w:ascii="Times New Roman" w:hAnsi="Times New Roman"/>
          <w:sz w:val="28"/>
          <w:szCs w:val="28"/>
        </w:rPr>
        <w:t>51</w:t>
      </w:r>
      <w:r w:rsidRPr="00670127">
        <w:rPr>
          <w:rFonts w:ascii="Times New Roman" w:hAnsi="Times New Roman"/>
          <w:sz w:val="28"/>
          <w:szCs w:val="28"/>
        </w:rPr>
        <w:t xml:space="preserve">;   </w:t>
      </w:r>
      <w:proofErr w:type="gramEnd"/>
      <w:r w:rsidRPr="00670127">
        <w:rPr>
          <w:rFonts w:ascii="Times New Roman" w:hAnsi="Times New Roman"/>
          <w:sz w:val="28"/>
          <w:szCs w:val="28"/>
        </w:rPr>
        <w:t xml:space="preserve">    Нарушений – </w:t>
      </w:r>
      <w:r w:rsidR="00486439">
        <w:rPr>
          <w:rFonts w:ascii="Times New Roman" w:hAnsi="Times New Roman"/>
          <w:sz w:val="28"/>
          <w:szCs w:val="28"/>
        </w:rPr>
        <w:t>2215</w:t>
      </w:r>
      <w:r w:rsidRPr="00670127">
        <w:rPr>
          <w:rFonts w:ascii="Times New Roman" w:hAnsi="Times New Roman"/>
          <w:sz w:val="28"/>
          <w:szCs w:val="28"/>
        </w:rPr>
        <w:t xml:space="preserve">;      </w:t>
      </w:r>
      <w:r w:rsidR="00487217">
        <w:rPr>
          <w:rFonts w:ascii="Times New Roman" w:hAnsi="Times New Roman"/>
          <w:sz w:val="28"/>
          <w:szCs w:val="28"/>
        </w:rPr>
        <w:t xml:space="preserve">  </w:t>
      </w:r>
      <w:r w:rsidRPr="00670127">
        <w:rPr>
          <w:rFonts w:ascii="Times New Roman" w:hAnsi="Times New Roman"/>
          <w:sz w:val="28"/>
          <w:szCs w:val="28"/>
        </w:rPr>
        <w:t xml:space="preserve">Штрафов – </w:t>
      </w:r>
      <w:r w:rsidR="00486439">
        <w:rPr>
          <w:rFonts w:ascii="Times New Roman" w:hAnsi="Times New Roman"/>
          <w:sz w:val="28"/>
          <w:szCs w:val="28"/>
        </w:rPr>
        <w:t>77</w:t>
      </w:r>
    </w:p>
    <w:p w:rsidR="007C6BC3" w:rsidRDefault="00431CC7" w:rsidP="00077CFD">
      <w:pPr>
        <w:spacing w:after="0"/>
        <w:ind w:firstLine="709"/>
        <w:jc w:val="both"/>
        <w:rPr>
          <w:rFonts w:ascii="Times New Roman" w:hAnsi="Times New Roman"/>
          <w:sz w:val="28"/>
          <w:szCs w:val="28"/>
        </w:rPr>
      </w:pPr>
      <w:r>
        <w:rPr>
          <w:rFonts w:ascii="Times New Roman" w:hAnsi="Times New Roman"/>
          <w:sz w:val="28"/>
          <w:szCs w:val="28"/>
        </w:rPr>
        <w:t xml:space="preserve">Можно отметить, что при </w:t>
      </w:r>
      <w:r w:rsidR="00486439">
        <w:rPr>
          <w:rFonts w:ascii="Times New Roman" w:hAnsi="Times New Roman"/>
          <w:sz w:val="28"/>
          <w:szCs w:val="28"/>
        </w:rPr>
        <w:t>увеличении</w:t>
      </w:r>
      <w:r>
        <w:rPr>
          <w:rFonts w:ascii="Times New Roman" w:hAnsi="Times New Roman"/>
          <w:sz w:val="28"/>
          <w:szCs w:val="28"/>
        </w:rPr>
        <w:t xml:space="preserve"> количества проверок у</w:t>
      </w:r>
      <w:r w:rsidR="00486439">
        <w:rPr>
          <w:rFonts w:ascii="Times New Roman" w:hAnsi="Times New Roman"/>
          <w:sz w:val="28"/>
          <w:szCs w:val="28"/>
        </w:rPr>
        <w:t>меньши</w:t>
      </w:r>
      <w:r>
        <w:rPr>
          <w:rFonts w:ascii="Times New Roman" w:hAnsi="Times New Roman"/>
          <w:sz w:val="28"/>
          <w:szCs w:val="28"/>
        </w:rPr>
        <w:t xml:space="preserve">лось количество </w:t>
      </w:r>
      <w:r w:rsidR="00486439">
        <w:rPr>
          <w:rFonts w:ascii="Times New Roman" w:hAnsi="Times New Roman"/>
          <w:sz w:val="28"/>
          <w:szCs w:val="28"/>
        </w:rPr>
        <w:t>административных штрафов</w:t>
      </w:r>
      <w:r>
        <w:rPr>
          <w:rFonts w:ascii="Times New Roman" w:hAnsi="Times New Roman"/>
          <w:sz w:val="28"/>
          <w:szCs w:val="28"/>
        </w:rPr>
        <w:t xml:space="preserve">. Это обусловлено тем, что </w:t>
      </w:r>
      <w:r w:rsidR="00486439">
        <w:rPr>
          <w:rFonts w:ascii="Times New Roman" w:hAnsi="Times New Roman"/>
          <w:sz w:val="28"/>
          <w:szCs w:val="28"/>
        </w:rPr>
        <w:t>при срабатывании индикаторов риска применяется административное наказание в виде административного приостановления деятельности контролируемого лица</w:t>
      </w:r>
      <w:r>
        <w:rPr>
          <w:rFonts w:ascii="Times New Roman" w:hAnsi="Times New Roman"/>
          <w:sz w:val="28"/>
          <w:szCs w:val="28"/>
        </w:rPr>
        <w:t xml:space="preserve">. </w:t>
      </w:r>
    </w:p>
    <w:p w:rsidR="006C140C" w:rsidRDefault="006C140C" w:rsidP="00077CFD">
      <w:pPr>
        <w:spacing w:after="0"/>
        <w:jc w:val="both"/>
        <w:rPr>
          <w:rFonts w:ascii="Times New Roman" w:eastAsia="Times New Roman" w:hAnsi="Times New Roman"/>
          <w:b/>
          <w:sz w:val="28"/>
          <w:szCs w:val="28"/>
        </w:rPr>
      </w:pPr>
    </w:p>
    <w:p w:rsidR="00A2794F" w:rsidRPr="00414C00" w:rsidRDefault="00247EB2" w:rsidP="00077CFD">
      <w:pPr>
        <w:spacing w:after="0"/>
        <w:jc w:val="both"/>
        <w:rPr>
          <w:rFonts w:ascii="Times New Roman" w:eastAsia="Times New Roman" w:hAnsi="Times New Roman"/>
          <w:b/>
          <w:sz w:val="28"/>
          <w:szCs w:val="28"/>
        </w:rPr>
      </w:pPr>
      <w:r w:rsidRPr="00414C00">
        <w:rPr>
          <w:rFonts w:ascii="Times New Roman" w:eastAsia="Times New Roman" w:hAnsi="Times New Roman"/>
          <w:b/>
          <w:sz w:val="28"/>
          <w:szCs w:val="28"/>
        </w:rPr>
        <w:t xml:space="preserve">Слайд </w:t>
      </w:r>
      <w:r w:rsidR="006C140C">
        <w:rPr>
          <w:rFonts w:ascii="Times New Roman" w:eastAsia="Times New Roman" w:hAnsi="Times New Roman"/>
          <w:b/>
          <w:sz w:val="28"/>
          <w:szCs w:val="28"/>
        </w:rPr>
        <w:t>8</w:t>
      </w:r>
      <w:r w:rsidR="00414C00" w:rsidRPr="00414C00">
        <w:rPr>
          <w:rFonts w:ascii="Times New Roman" w:eastAsia="Times New Roman" w:hAnsi="Times New Roman"/>
          <w:b/>
          <w:sz w:val="28"/>
          <w:szCs w:val="28"/>
        </w:rPr>
        <w:t xml:space="preserve"> Основные задачи на 202</w:t>
      </w:r>
      <w:r w:rsidR="00182A99">
        <w:rPr>
          <w:rFonts w:ascii="Times New Roman" w:eastAsia="Times New Roman" w:hAnsi="Times New Roman"/>
          <w:b/>
          <w:sz w:val="28"/>
          <w:szCs w:val="28"/>
        </w:rPr>
        <w:t>5</w:t>
      </w:r>
      <w:r w:rsidR="00414C00" w:rsidRPr="00414C00">
        <w:rPr>
          <w:rFonts w:ascii="Times New Roman" w:eastAsia="Times New Roman" w:hAnsi="Times New Roman"/>
          <w:b/>
          <w:sz w:val="28"/>
          <w:szCs w:val="28"/>
        </w:rPr>
        <w:t xml:space="preserve"> год</w:t>
      </w:r>
    </w:p>
    <w:p w:rsidR="00141B84" w:rsidRDefault="00141B84" w:rsidP="00077CFD">
      <w:pPr>
        <w:spacing w:after="0"/>
        <w:jc w:val="both"/>
        <w:rPr>
          <w:rFonts w:ascii="Times New Roman" w:eastAsia="Times New Roman" w:hAnsi="Times New Roman"/>
          <w:b/>
          <w:sz w:val="28"/>
          <w:szCs w:val="28"/>
          <w:highlight w:val="red"/>
        </w:rPr>
      </w:pPr>
    </w:p>
    <w:p w:rsidR="0042368E" w:rsidRDefault="008A2D02" w:rsidP="00077CFD">
      <w:pPr>
        <w:spacing w:after="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414C00" w:rsidRPr="0042368E">
        <w:rPr>
          <w:rFonts w:ascii="Times New Roman" w:eastAsia="Times New Roman" w:hAnsi="Times New Roman"/>
          <w:sz w:val="28"/>
          <w:szCs w:val="28"/>
        </w:rPr>
        <w:t xml:space="preserve">В связи с </w:t>
      </w:r>
      <w:r w:rsidR="00AC4429">
        <w:rPr>
          <w:rFonts w:ascii="Times New Roman" w:eastAsia="Times New Roman" w:hAnsi="Times New Roman"/>
          <w:sz w:val="28"/>
          <w:szCs w:val="28"/>
        </w:rPr>
        <w:t xml:space="preserve">продолжающимся мораторием на проведение </w:t>
      </w:r>
      <w:r w:rsidR="00414C00" w:rsidRPr="0042368E">
        <w:rPr>
          <w:rFonts w:ascii="Times New Roman" w:eastAsia="Times New Roman" w:hAnsi="Times New Roman"/>
          <w:sz w:val="28"/>
          <w:szCs w:val="28"/>
        </w:rPr>
        <w:t xml:space="preserve">проверок </w:t>
      </w:r>
      <w:r w:rsidR="00AC4429">
        <w:rPr>
          <w:rFonts w:ascii="Times New Roman" w:eastAsia="Times New Roman" w:hAnsi="Times New Roman"/>
          <w:sz w:val="28"/>
          <w:szCs w:val="28"/>
        </w:rPr>
        <w:t xml:space="preserve">в отношении </w:t>
      </w:r>
      <w:r w:rsidR="00414C00" w:rsidRPr="0042368E">
        <w:rPr>
          <w:rFonts w:ascii="Times New Roman" w:eastAsia="Times New Roman" w:hAnsi="Times New Roman"/>
          <w:sz w:val="28"/>
          <w:szCs w:val="28"/>
        </w:rPr>
        <w:t xml:space="preserve">объектов </w:t>
      </w:r>
      <w:r w:rsidR="00414C00" w:rsidRPr="0042368E">
        <w:rPr>
          <w:rFonts w:ascii="Times New Roman" w:eastAsia="Times New Roman" w:hAnsi="Times New Roman"/>
          <w:sz w:val="28"/>
          <w:szCs w:val="28"/>
          <w:lang w:val="en-US"/>
        </w:rPr>
        <w:t>III</w:t>
      </w:r>
      <w:r w:rsidR="00414C00" w:rsidRPr="0042368E">
        <w:rPr>
          <w:rFonts w:ascii="Times New Roman" w:eastAsia="Times New Roman" w:hAnsi="Times New Roman"/>
          <w:sz w:val="28"/>
          <w:szCs w:val="28"/>
        </w:rPr>
        <w:t xml:space="preserve"> класса опасности </w:t>
      </w:r>
      <w:r w:rsidR="0042368E">
        <w:rPr>
          <w:rFonts w:ascii="Times New Roman" w:eastAsia="Times New Roman" w:hAnsi="Times New Roman"/>
          <w:sz w:val="28"/>
          <w:szCs w:val="28"/>
        </w:rPr>
        <w:t>с 10 марта</w:t>
      </w:r>
      <w:r w:rsidR="0042368E" w:rsidRPr="0042368E">
        <w:rPr>
          <w:rFonts w:ascii="Times New Roman" w:eastAsia="Times New Roman" w:hAnsi="Times New Roman"/>
          <w:sz w:val="28"/>
          <w:szCs w:val="28"/>
        </w:rPr>
        <w:t xml:space="preserve"> 2022, основн</w:t>
      </w:r>
      <w:r w:rsidR="007B5960">
        <w:rPr>
          <w:rFonts w:ascii="Times New Roman" w:eastAsia="Times New Roman" w:hAnsi="Times New Roman"/>
          <w:sz w:val="28"/>
          <w:szCs w:val="28"/>
        </w:rPr>
        <w:t>ой</w:t>
      </w:r>
      <w:r w:rsidR="0042368E" w:rsidRPr="0042368E">
        <w:rPr>
          <w:rFonts w:ascii="Times New Roman" w:eastAsia="Times New Roman" w:hAnsi="Times New Roman"/>
          <w:sz w:val="28"/>
          <w:szCs w:val="28"/>
        </w:rPr>
        <w:t xml:space="preserve"> </w:t>
      </w:r>
      <w:proofErr w:type="gramStart"/>
      <w:r w:rsidR="0042368E" w:rsidRPr="0042368E">
        <w:rPr>
          <w:rFonts w:ascii="Times New Roman" w:eastAsia="Times New Roman" w:hAnsi="Times New Roman"/>
          <w:sz w:val="28"/>
          <w:szCs w:val="28"/>
        </w:rPr>
        <w:t>задач</w:t>
      </w:r>
      <w:r w:rsidR="007B5960">
        <w:rPr>
          <w:rFonts w:ascii="Times New Roman" w:eastAsia="Times New Roman" w:hAnsi="Times New Roman"/>
          <w:sz w:val="28"/>
          <w:szCs w:val="28"/>
        </w:rPr>
        <w:t xml:space="preserve">ей </w:t>
      </w:r>
      <w:r w:rsidR="0042368E" w:rsidRPr="0042368E">
        <w:rPr>
          <w:rFonts w:ascii="Times New Roman" w:eastAsia="Times New Roman" w:hAnsi="Times New Roman"/>
          <w:sz w:val="28"/>
          <w:szCs w:val="28"/>
        </w:rPr>
        <w:t xml:space="preserve"> </w:t>
      </w:r>
      <w:r w:rsidR="007B5960">
        <w:rPr>
          <w:rFonts w:ascii="Times New Roman" w:eastAsia="Times New Roman" w:hAnsi="Times New Roman"/>
          <w:sz w:val="28"/>
          <w:szCs w:val="28"/>
        </w:rPr>
        <w:t>остается</w:t>
      </w:r>
      <w:proofErr w:type="gramEnd"/>
      <w:r w:rsidR="007B5960">
        <w:rPr>
          <w:rFonts w:ascii="Times New Roman" w:eastAsia="Times New Roman" w:hAnsi="Times New Roman"/>
          <w:sz w:val="28"/>
          <w:szCs w:val="28"/>
        </w:rPr>
        <w:t xml:space="preserve"> </w:t>
      </w:r>
      <w:r w:rsidR="0042368E">
        <w:rPr>
          <w:rFonts w:ascii="Times New Roman" w:eastAsia="Times New Roman" w:hAnsi="Times New Roman"/>
          <w:sz w:val="28"/>
          <w:szCs w:val="28"/>
        </w:rPr>
        <w:t>профилактика аварийности и травматизма на поднадзорных объектах, в том числе</w:t>
      </w:r>
    </w:p>
    <w:p w:rsidR="00414C00" w:rsidRDefault="0042368E" w:rsidP="00077CFD">
      <w:pPr>
        <w:spacing w:after="0"/>
        <w:jc w:val="both"/>
        <w:rPr>
          <w:rFonts w:ascii="Times New Roman" w:eastAsia="Times New Roman" w:hAnsi="Times New Roman"/>
          <w:sz w:val="28"/>
          <w:szCs w:val="28"/>
        </w:rPr>
      </w:pPr>
      <w:r>
        <w:rPr>
          <w:rFonts w:ascii="Times New Roman" w:eastAsia="Times New Roman" w:hAnsi="Times New Roman"/>
          <w:sz w:val="28"/>
          <w:szCs w:val="28"/>
        </w:rPr>
        <w:t>- проведение ежеквартальных совещаний с поднадзорными организациями;</w:t>
      </w:r>
    </w:p>
    <w:p w:rsidR="0042368E" w:rsidRDefault="0042368E" w:rsidP="00077CFD">
      <w:pPr>
        <w:spacing w:after="0"/>
        <w:jc w:val="both"/>
        <w:rPr>
          <w:rFonts w:ascii="Times New Roman" w:eastAsia="Times New Roman" w:hAnsi="Times New Roman"/>
          <w:sz w:val="28"/>
          <w:szCs w:val="28"/>
        </w:rPr>
      </w:pPr>
      <w:r>
        <w:rPr>
          <w:rFonts w:ascii="Times New Roman" w:eastAsia="Times New Roman" w:hAnsi="Times New Roman"/>
          <w:sz w:val="28"/>
          <w:szCs w:val="28"/>
        </w:rPr>
        <w:t>- направление информационных писем;</w:t>
      </w:r>
    </w:p>
    <w:p w:rsidR="0042368E" w:rsidRDefault="0042368E" w:rsidP="00077CFD">
      <w:pPr>
        <w:spacing w:after="0"/>
        <w:jc w:val="both"/>
        <w:rPr>
          <w:rFonts w:ascii="Times New Roman" w:eastAsia="Times New Roman" w:hAnsi="Times New Roman"/>
          <w:sz w:val="28"/>
          <w:szCs w:val="28"/>
        </w:rPr>
      </w:pPr>
      <w:r>
        <w:rPr>
          <w:rFonts w:ascii="Times New Roman" w:eastAsia="Times New Roman" w:hAnsi="Times New Roman"/>
          <w:sz w:val="28"/>
          <w:szCs w:val="28"/>
        </w:rPr>
        <w:t>- выдача предостережений;</w:t>
      </w:r>
    </w:p>
    <w:p w:rsidR="0042368E" w:rsidRDefault="0042368E" w:rsidP="00077CFD">
      <w:pPr>
        <w:spacing w:after="0"/>
        <w:jc w:val="both"/>
        <w:rPr>
          <w:rFonts w:ascii="Times New Roman" w:eastAsia="Times New Roman" w:hAnsi="Times New Roman"/>
          <w:sz w:val="28"/>
          <w:szCs w:val="28"/>
        </w:rPr>
      </w:pPr>
      <w:r>
        <w:rPr>
          <w:rFonts w:ascii="Times New Roman" w:eastAsia="Times New Roman" w:hAnsi="Times New Roman"/>
          <w:sz w:val="28"/>
          <w:szCs w:val="28"/>
        </w:rPr>
        <w:t>- консультирование</w:t>
      </w:r>
      <w:r w:rsidR="00487217">
        <w:rPr>
          <w:rFonts w:ascii="Times New Roman" w:eastAsia="Times New Roman" w:hAnsi="Times New Roman"/>
          <w:sz w:val="28"/>
          <w:szCs w:val="28"/>
        </w:rPr>
        <w:t>,</w:t>
      </w:r>
    </w:p>
    <w:p w:rsidR="00487217" w:rsidRPr="00487217" w:rsidRDefault="00487217" w:rsidP="00077CFD">
      <w:pPr>
        <w:spacing w:after="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487217">
        <w:rPr>
          <w:rFonts w:ascii="Times New Roman" w:eastAsia="Times New Roman" w:hAnsi="Times New Roman"/>
          <w:sz w:val="28"/>
          <w:szCs w:val="28"/>
        </w:rPr>
        <w:t>принятие иных мер направленных на недопущение нарушений требований промышленной безопасности.</w:t>
      </w:r>
    </w:p>
    <w:p w:rsidR="005927E6" w:rsidRPr="00487217" w:rsidRDefault="008A2D02" w:rsidP="00077CFD">
      <w:pPr>
        <w:spacing w:after="0"/>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      Реализация </w:t>
      </w:r>
      <w:r w:rsidR="00487217" w:rsidRPr="00487217">
        <w:rPr>
          <w:rFonts w:ascii="Times New Roman" w:eastAsia="Times New Roman" w:hAnsi="Times New Roman"/>
          <w:sz w:val="28"/>
          <w:szCs w:val="28"/>
        </w:rPr>
        <w:t>риск-ориентированного подхода при осуществлении                             контрольно-надзорных полномочий, а также продолжение активного взаимодействия по вопросам соблюдения требов</w:t>
      </w:r>
      <w:r w:rsidR="00487217">
        <w:rPr>
          <w:rFonts w:ascii="Times New Roman" w:eastAsia="Times New Roman" w:hAnsi="Times New Roman"/>
          <w:sz w:val="28"/>
          <w:szCs w:val="28"/>
        </w:rPr>
        <w:t xml:space="preserve">аний промышленной </w:t>
      </w:r>
      <w:r w:rsidR="00487217" w:rsidRPr="00487217">
        <w:rPr>
          <w:rFonts w:ascii="Times New Roman" w:eastAsia="Times New Roman" w:hAnsi="Times New Roman"/>
          <w:sz w:val="28"/>
          <w:szCs w:val="28"/>
        </w:rPr>
        <w:t>безопасности и технических регламентов с руководителями администраций муниципальных образований, субъектов Российской Федерации, правоохранительных органов и органов прокуратуры.</w:t>
      </w:r>
    </w:p>
    <w:p w:rsidR="005927E6" w:rsidRDefault="005927E6" w:rsidP="00670127">
      <w:pPr>
        <w:spacing w:after="0"/>
        <w:rPr>
          <w:rFonts w:ascii="Times New Roman" w:eastAsia="Times New Roman" w:hAnsi="Times New Roman"/>
          <w:b/>
          <w:sz w:val="28"/>
          <w:szCs w:val="28"/>
        </w:rPr>
      </w:pPr>
    </w:p>
    <w:p w:rsidR="005927E6" w:rsidRDefault="005927E6" w:rsidP="00670127">
      <w:pPr>
        <w:spacing w:after="0"/>
        <w:rPr>
          <w:rFonts w:ascii="Times New Roman" w:eastAsia="Times New Roman" w:hAnsi="Times New Roman"/>
          <w:b/>
          <w:sz w:val="28"/>
          <w:szCs w:val="28"/>
        </w:rPr>
      </w:pPr>
    </w:p>
    <w:p w:rsidR="00717210" w:rsidRPr="00F434FA" w:rsidRDefault="00195B6A" w:rsidP="00670127">
      <w:pPr>
        <w:spacing w:after="0"/>
        <w:rPr>
          <w:rFonts w:ascii="Times New Roman" w:eastAsia="Times New Roman" w:hAnsi="Times New Roman"/>
          <w:b/>
          <w:sz w:val="28"/>
          <w:szCs w:val="28"/>
          <w:lang w:val="en-US"/>
        </w:rPr>
      </w:pPr>
      <w:r w:rsidRPr="00F434FA">
        <w:rPr>
          <w:rFonts w:ascii="Times New Roman" w:eastAsia="Times New Roman" w:hAnsi="Times New Roman"/>
          <w:b/>
          <w:sz w:val="28"/>
          <w:szCs w:val="28"/>
        </w:rPr>
        <w:t>Слайд</w:t>
      </w:r>
      <w:r w:rsidR="00670127">
        <w:rPr>
          <w:rFonts w:ascii="Times New Roman" w:eastAsia="Times New Roman" w:hAnsi="Times New Roman"/>
          <w:b/>
          <w:sz w:val="28"/>
          <w:szCs w:val="28"/>
        </w:rPr>
        <w:t xml:space="preserve"> </w:t>
      </w:r>
      <w:r w:rsidR="006C140C">
        <w:rPr>
          <w:rFonts w:ascii="Times New Roman" w:eastAsia="Times New Roman" w:hAnsi="Times New Roman"/>
          <w:b/>
          <w:sz w:val="28"/>
          <w:szCs w:val="28"/>
        </w:rPr>
        <w:t>9</w:t>
      </w:r>
      <w:r w:rsidR="00670127">
        <w:rPr>
          <w:rFonts w:ascii="Times New Roman" w:eastAsia="Times New Roman" w:hAnsi="Times New Roman"/>
          <w:b/>
          <w:sz w:val="28"/>
          <w:szCs w:val="28"/>
        </w:rPr>
        <w:t xml:space="preserve"> </w:t>
      </w:r>
      <w:r w:rsidR="00717210">
        <w:rPr>
          <w:rFonts w:ascii="Times New Roman" w:eastAsia="Times New Roman" w:hAnsi="Times New Roman"/>
          <w:b/>
          <w:sz w:val="28"/>
          <w:szCs w:val="28"/>
        </w:rPr>
        <w:t>Спасибо за в</w:t>
      </w:r>
      <w:r w:rsidR="007845D2">
        <w:rPr>
          <w:rFonts w:ascii="Times New Roman" w:eastAsia="Times New Roman" w:hAnsi="Times New Roman"/>
          <w:b/>
          <w:sz w:val="28"/>
          <w:szCs w:val="28"/>
        </w:rPr>
        <w:t>н</w:t>
      </w:r>
      <w:r w:rsidR="00717210">
        <w:rPr>
          <w:rFonts w:ascii="Times New Roman" w:eastAsia="Times New Roman" w:hAnsi="Times New Roman"/>
          <w:b/>
          <w:sz w:val="28"/>
          <w:szCs w:val="28"/>
        </w:rPr>
        <w:t>имание!</w:t>
      </w:r>
    </w:p>
    <w:sectPr w:rsidR="00717210" w:rsidRPr="00F434FA" w:rsidSect="00670F1F">
      <w:headerReference w:type="default" r:id="rId8"/>
      <w:pgSz w:w="11906" w:h="16838"/>
      <w:pgMar w:top="709" w:right="566" w:bottom="567" w:left="851" w:header="43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827" w:rsidRDefault="00436827" w:rsidP="00F026AA">
      <w:pPr>
        <w:spacing w:after="0" w:line="240" w:lineRule="auto"/>
      </w:pPr>
      <w:r>
        <w:separator/>
      </w:r>
    </w:p>
  </w:endnote>
  <w:endnote w:type="continuationSeparator" w:id="0">
    <w:p w:rsidR="00436827" w:rsidRDefault="00436827" w:rsidP="00F02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827" w:rsidRDefault="00436827" w:rsidP="00F026AA">
      <w:pPr>
        <w:spacing w:after="0" w:line="240" w:lineRule="auto"/>
      </w:pPr>
      <w:r>
        <w:separator/>
      </w:r>
    </w:p>
  </w:footnote>
  <w:footnote w:type="continuationSeparator" w:id="0">
    <w:p w:rsidR="00436827" w:rsidRDefault="00436827" w:rsidP="00F026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C94" w:rsidRPr="00F026AA" w:rsidRDefault="00A2685D">
    <w:pPr>
      <w:pStyle w:val="aa"/>
      <w:jc w:val="center"/>
      <w:rPr>
        <w:rFonts w:ascii="Times New Roman" w:hAnsi="Times New Roman"/>
      </w:rPr>
    </w:pPr>
    <w:r w:rsidRPr="00F026AA">
      <w:rPr>
        <w:rFonts w:ascii="Times New Roman" w:hAnsi="Times New Roman"/>
      </w:rPr>
      <w:fldChar w:fldCharType="begin"/>
    </w:r>
    <w:r w:rsidR="00580C94" w:rsidRPr="00F026AA">
      <w:rPr>
        <w:rFonts w:ascii="Times New Roman" w:hAnsi="Times New Roman"/>
      </w:rPr>
      <w:instrText>PAGE   \* MERGEFORMAT</w:instrText>
    </w:r>
    <w:r w:rsidRPr="00F026AA">
      <w:rPr>
        <w:rFonts w:ascii="Times New Roman" w:hAnsi="Times New Roman"/>
      </w:rPr>
      <w:fldChar w:fldCharType="separate"/>
    </w:r>
    <w:r w:rsidR="00E63629">
      <w:rPr>
        <w:rFonts w:ascii="Times New Roman" w:hAnsi="Times New Roman"/>
        <w:noProof/>
      </w:rPr>
      <w:t>5</w:t>
    </w:r>
    <w:r w:rsidRPr="00F026AA">
      <w:rPr>
        <w:rFonts w:ascii="Times New Roman" w:hAnsi="Times New Roman"/>
      </w:rPr>
      <w:fldChar w:fldCharType="end"/>
    </w:r>
  </w:p>
  <w:p w:rsidR="00580C94" w:rsidRDefault="00580C9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852B0"/>
    <w:multiLevelType w:val="hybridMultilevel"/>
    <w:tmpl w:val="3704E3F8"/>
    <w:lvl w:ilvl="0" w:tplc="5010CF3E">
      <w:start w:val="3"/>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031748A9"/>
    <w:multiLevelType w:val="multilevel"/>
    <w:tmpl w:val="6B504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433F2A"/>
    <w:multiLevelType w:val="hybridMultilevel"/>
    <w:tmpl w:val="FC7E21D4"/>
    <w:lvl w:ilvl="0" w:tplc="12465C70">
      <w:start w:val="1"/>
      <w:numFmt w:val="bullet"/>
      <w:lvlText w:val="-"/>
      <w:lvlJc w:val="left"/>
      <w:pPr>
        <w:tabs>
          <w:tab w:val="num" w:pos="720"/>
        </w:tabs>
        <w:ind w:left="720" w:hanging="360"/>
      </w:pPr>
      <w:rPr>
        <w:rFonts w:ascii="Times New Roman" w:hAnsi="Times New Roman" w:hint="default"/>
      </w:rPr>
    </w:lvl>
    <w:lvl w:ilvl="1" w:tplc="CD62AA10" w:tentative="1">
      <w:start w:val="1"/>
      <w:numFmt w:val="bullet"/>
      <w:lvlText w:val="-"/>
      <w:lvlJc w:val="left"/>
      <w:pPr>
        <w:tabs>
          <w:tab w:val="num" w:pos="1440"/>
        </w:tabs>
        <w:ind w:left="1440" w:hanging="360"/>
      </w:pPr>
      <w:rPr>
        <w:rFonts w:ascii="Times New Roman" w:hAnsi="Times New Roman" w:hint="default"/>
      </w:rPr>
    </w:lvl>
    <w:lvl w:ilvl="2" w:tplc="D92AB75A" w:tentative="1">
      <w:start w:val="1"/>
      <w:numFmt w:val="bullet"/>
      <w:lvlText w:val="-"/>
      <w:lvlJc w:val="left"/>
      <w:pPr>
        <w:tabs>
          <w:tab w:val="num" w:pos="2160"/>
        </w:tabs>
        <w:ind w:left="2160" w:hanging="360"/>
      </w:pPr>
      <w:rPr>
        <w:rFonts w:ascii="Times New Roman" w:hAnsi="Times New Roman" w:hint="default"/>
      </w:rPr>
    </w:lvl>
    <w:lvl w:ilvl="3" w:tplc="AAC0F336" w:tentative="1">
      <w:start w:val="1"/>
      <w:numFmt w:val="bullet"/>
      <w:lvlText w:val="-"/>
      <w:lvlJc w:val="left"/>
      <w:pPr>
        <w:tabs>
          <w:tab w:val="num" w:pos="2880"/>
        </w:tabs>
        <w:ind w:left="2880" w:hanging="360"/>
      </w:pPr>
      <w:rPr>
        <w:rFonts w:ascii="Times New Roman" w:hAnsi="Times New Roman" w:hint="default"/>
      </w:rPr>
    </w:lvl>
    <w:lvl w:ilvl="4" w:tplc="2222CF78" w:tentative="1">
      <w:start w:val="1"/>
      <w:numFmt w:val="bullet"/>
      <w:lvlText w:val="-"/>
      <w:lvlJc w:val="left"/>
      <w:pPr>
        <w:tabs>
          <w:tab w:val="num" w:pos="3600"/>
        </w:tabs>
        <w:ind w:left="3600" w:hanging="360"/>
      </w:pPr>
      <w:rPr>
        <w:rFonts w:ascii="Times New Roman" w:hAnsi="Times New Roman" w:hint="default"/>
      </w:rPr>
    </w:lvl>
    <w:lvl w:ilvl="5" w:tplc="C4242330" w:tentative="1">
      <w:start w:val="1"/>
      <w:numFmt w:val="bullet"/>
      <w:lvlText w:val="-"/>
      <w:lvlJc w:val="left"/>
      <w:pPr>
        <w:tabs>
          <w:tab w:val="num" w:pos="4320"/>
        </w:tabs>
        <w:ind w:left="4320" w:hanging="360"/>
      </w:pPr>
      <w:rPr>
        <w:rFonts w:ascii="Times New Roman" w:hAnsi="Times New Roman" w:hint="default"/>
      </w:rPr>
    </w:lvl>
    <w:lvl w:ilvl="6" w:tplc="73F045EC" w:tentative="1">
      <w:start w:val="1"/>
      <w:numFmt w:val="bullet"/>
      <w:lvlText w:val="-"/>
      <w:lvlJc w:val="left"/>
      <w:pPr>
        <w:tabs>
          <w:tab w:val="num" w:pos="5040"/>
        </w:tabs>
        <w:ind w:left="5040" w:hanging="360"/>
      </w:pPr>
      <w:rPr>
        <w:rFonts w:ascii="Times New Roman" w:hAnsi="Times New Roman" w:hint="default"/>
      </w:rPr>
    </w:lvl>
    <w:lvl w:ilvl="7" w:tplc="CEC4DDF4" w:tentative="1">
      <w:start w:val="1"/>
      <w:numFmt w:val="bullet"/>
      <w:lvlText w:val="-"/>
      <w:lvlJc w:val="left"/>
      <w:pPr>
        <w:tabs>
          <w:tab w:val="num" w:pos="5760"/>
        </w:tabs>
        <w:ind w:left="5760" w:hanging="360"/>
      </w:pPr>
      <w:rPr>
        <w:rFonts w:ascii="Times New Roman" w:hAnsi="Times New Roman" w:hint="default"/>
      </w:rPr>
    </w:lvl>
    <w:lvl w:ilvl="8" w:tplc="5BD6770C" w:tentative="1">
      <w:start w:val="1"/>
      <w:numFmt w:val="bullet"/>
      <w:lvlText w:val="-"/>
      <w:lvlJc w:val="left"/>
      <w:pPr>
        <w:tabs>
          <w:tab w:val="num" w:pos="6480"/>
        </w:tabs>
        <w:ind w:left="6480" w:hanging="360"/>
      </w:pPr>
      <w:rPr>
        <w:rFonts w:ascii="Times New Roman" w:hAnsi="Times New Roman" w:hint="default"/>
      </w:rPr>
    </w:lvl>
  </w:abstractNum>
  <w:abstractNum w:abstractNumId="3">
    <w:nsid w:val="0B68371E"/>
    <w:multiLevelType w:val="hybridMultilevel"/>
    <w:tmpl w:val="2DD0D154"/>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DBB7AFA"/>
    <w:multiLevelType w:val="hybridMultilevel"/>
    <w:tmpl w:val="B66AB4A2"/>
    <w:lvl w:ilvl="0" w:tplc="C2DC0950">
      <w:start w:val="1"/>
      <w:numFmt w:val="decimal"/>
      <w:lvlText w:val="%1."/>
      <w:lvlJc w:val="left"/>
      <w:pPr>
        <w:ind w:left="585" w:hanging="360"/>
      </w:pPr>
      <w:rPr>
        <w:rFonts w:cs="Times New Roman" w:hint="default"/>
      </w:rPr>
    </w:lvl>
    <w:lvl w:ilvl="1" w:tplc="04190019" w:tentative="1">
      <w:start w:val="1"/>
      <w:numFmt w:val="lowerLetter"/>
      <w:lvlText w:val="%2."/>
      <w:lvlJc w:val="left"/>
      <w:pPr>
        <w:ind w:left="1305" w:hanging="360"/>
      </w:pPr>
      <w:rPr>
        <w:rFonts w:cs="Times New Roman"/>
      </w:rPr>
    </w:lvl>
    <w:lvl w:ilvl="2" w:tplc="0419001B" w:tentative="1">
      <w:start w:val="1"/>
      <w:numFmt w:val="lowerRoman"/>
      <w:lvlText w:val="%3."/>
      <w:lvlJc w:val="right"/>
      <w:pPr>
        <w:ind w:left="2025" w:hanging="180"/>
      </w:pPr>
      <w:rPr>
        <w:rFonts w:cs="Times New Roman"/>
      </w:rPr>
    </w:lvl>
    <w:lvl w:ilvl="3" w:tplc="0419000F" w:tentative="1">
      <w:start w:val="1"/>
      <w:numFmt w:val="decimal"/>
      <w:lvlText w:val="%4."/>
      <w:lvlJc w:val="left"/>
      <w:pPr>
        <w:ind w:left="2745" w:hanging="360"/>
      </w:pPr>
      <w:rPr>
        <w:rFonts w:cs="Times New Roman"/>
      </w:rPr>
    </w:lvl>
    <w:lvl w:ilvl="4" w:tplc="04190019" w:tentative="1">
      <w:start w:val="1"/>
      <w:numFmt w:val="lowerLetter"/>
      <w:lvlText w:val="%5."/>
      <w:lvlJc w:val="left"/>
      <w:pPr>
        <w:ind w:left="3465" w:hanging="360"/>
      </w:pPr>
      <w:rPr>
        <w:rFonts w:cs="Times New Roman"/>
      </w:rPr>
    </w:lvl>
    <w:lvl w:ilvl="5" w:tplc="0419001B" w:tentative="1">
      <w:start w:val="1"/>
      <w:numFmt w:val="lowerRoman"/>
      <w:lvlText w:val="%6."/>
      <w:lvlJc w:val="right"/>
      <w:pPr>
        <w:ind w:left="4185" w:hanging="180"/>
      </w:pPr>
      <w:rPr>
        <w:rFonts w:cs="Times New Roman"/>
      </w:rPr>
    </w:lvl>
    <w:lvl w:ilvl="6" w:tplc="0419000F" w:tentative="1">
      <w:start w:val="1"/>
      <w:numFmt w:val="decimal"/>
      <w:lvlText w:val="%7."/>
      <w:lvlJc w:val="left"/>
      <w:pPr>
        <w:ind w:left="4905" w:hanging="360"/>
      </w:pPr>
      <w:rPr>
        <w:rFonts w:cs="Times New Roman"/>
      </w:rPr>
    </w:lvl>
    <w:lvl w:ilvl="7" w:tplc="04190019" w:tentative="1">
      <w:start w:val="1"/>
      <w:numFmt w:val="lowerLetter"/>
      <w:lvlText w:val="%8."/>
      <w:lvlJc w:val="left"/>
      <w:pPr>
        <w:ind w:left="5625" w:hanging="360"/>
      </w:pPr>
      <w:rPr>
        <w:rFonts w:cs="Times New Roman"/>
      </w:rPr>
    </w:lvl>
    <w:lvl w:ilvl="8" w:tplc="0419001B" w:tentative="1">
      <w:start w:val="1"/>
      <w:numFmt w:val="lowerRoman"/>
      <w:lvlText w:val="%9."/>
      <w:lvlJc w:val="right"/>
      <w:pPr>
        <w:ind w:left="6345" w:hanging="180"/>
      </w:pPr>
      <w:rPr>
        <w:rFonts w:cs="Times New Roman"/>
      </w:rPr>
    </w:lvl>
  </w:abstractNum>
  <w:abstractNum w:abstractNumId="5">
    <w:nsid w:val="10065A7D"/>
    <w:multiLevelType w:val="hybridMultilevel"/>
    <w:tmpl w:val="01CEBB7A"/>
    <w:lvl w:ilvl="0" w:tplc="6D98F606">
      <w:start w:val="1"/>
      <w:numFmt w:val="bullet"/>
      <w:lvlText w:val="-"/>
      <w:lvlJc w:val="left"/>
      <w:pPr>
        <w:tabs>
          <w:tab w:val="num" w:pos="1800"/>
        </w:tabs>
        <w:ind w:left="1800" w:hanging="360"/>
      </w:pPr>
      <w:rPr>
        <w:rFonts w:ascii="Sylfaen" w:hAnsi="Sylfae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3E434CB"/>
    <w:multiLevelType w:val="hybridMultilevel"/>
    <w:tmpl w:val="154ECF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6C36BAA"/>
    <w:multiLevelType w:val="hybridMultilevel"/>
    <w:tmpl w:val="9EDCEC00"/>
    <w:lvl w:ilvl="0" w:tplc="03E8373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nsid w:val="1D0614EF"/>
    <w:multiLevelType w:val="hybridMultilevel"/>
    <w:tmpl w:val="9AFAEFB8"/>
    <w:lvl w:ilvl="0" w:tplc="1A823836">
      <w:start w:val="1"/>
      <w:numFmt w:val="bullet"/>
      <w:lvlText w:val="-"/>
      <w:lvlJc w:val="left"/>
      <w:pPr>
        <w:tabs>
          <w:tab w:val="num" w:pos="720"/>
        </w:tabs>
        <w:ind w:left="720" w:hanging="360"/>
      </w:pPr>
      <w:rPr>
        <w:rFonts w:ascii="Times New Roman" w:hAnsi="Times New Roman" w:hint="default"/>
      </w:rPr>
    </w:lvl>
    <w:lvl w:ilvl="1" w:tplc="C3F0454E" w:tentative="1">
      <w:start w:val="1"/>
      <w:numFmt w:val="bullet"/>
      <w:lvlText w:val="-"/>
      <w:lvlJc w:val="left"/>
      <w:pPr>
        <w:tabs>
          <w:tab w:val="num" w:pos="1440"/>
        </w:tabs>
        <w:ind w:left="1440" w:hanging="360"/>
      </w:pPr>
      <w:rPr>
        <w:rFonts w:ascii="Times New Roman" w:hAnsi="Times New Roman" w:hint="default"/>
      </w:rPr>
    </w:lvl>
    <w:lvl w:ilvl="2" w:tplc="4DC4E96C" w:tentative="1">
      <w:start w:val="1"/>
      <w:numFmt w:val="bullet"/>
      <w:lvlText w:val="-"/>
      <w:lvlJc w:val="left"/>
      <w:pPr>
        <w:tabs>
          <w:tab w:val="num" w:pos="2160"/>
        </w:tabs>
        <w:ind w:left="2160" w:hanging="360"/>
      </w:pPr>
      <w:rPr>
        <w:rFonts w:ascii="Times New Roman" w:hAnsi="Times New Roman" w:hint="default"/>
      </w:rPr>
    </w:lvl>
    <w:lvl w:ilvl="3" w:tplc="659CA9AC" w:tentative="1">
      <w:start w:val="1"/>
      <w:numFmt w:val="bullet"/>
      <w:lvlText w:val="-"/>
      <w:lvlJc w:val="left"/>
      <w:pPr>
        <w:tabs>
          <w:tab w:val="num" w:pos="2880"/>
        </w:tabs>
        <w:ind w:left="2880" w:hanging="360"/>
      </w:pPr>
      <w:rPr>
        <w:rFonts w:ascii="Times New Roman" w:hAnsi="Times New Roman" w:hint="default"/>
      </w:rPr>
    </w:lvl>
    <w:lvl w:ilvl="4" w:tplc="C0286AA0" w:tentative="1">
      <w:start w:val="1"/>
      <w:numFmt w:val="bullet"/>
      <w:lvlText w:val="-"/>
      <w:lvlJc w:val="left"/>
      <w:pPr>
        <w:tabs>
          <w:tab w:val="num" w:pos="3600"/>
        </w:tabs>
        <w:ind w:left="3600" w:hanging="360"/>
      </w:pPr>
      <w:rPr>
        <w:rFonts w:ascii="Times New Roman" w:hAnsi="Times New Roman" w:hint="default"/>
      </w:rPr>
    </w:lvl>
    <w:lvl w:ilvl="5" w:tplc="F80C940A" w:tentative="1">
      <w:start w:val="1"/>
      <w:numFmt w:val="bullet"/>
      <w:lvlText w:val="-"/>
      <w:lvlJc w:val="left"/>
      <w:pPr>
        <w:tabs>
          <w:tab w:val="num" w:pos="4320"/>
        </w:tabs>
        <w:ind w:left="4320" w:hanging="360"/>
      </w:pPr>
      <w:rPr>
        <w:rFonts w:ascii="Times New Roman" w:hAnsi="Times New Roman" w:hint="default"/>
      </w:rPr>
    </w:lvl>
    <w:lvl w:ilvl="6" w:tplc="EF50551A" w:tentative="1">
      <w:start w:val="1"/>
      <w:numFmt w:val="bullet"/>
      <w:lvlText w:val="-"/>
      <w:lvlJc w:val="left"/>
      <w:pPr>
        <w:tabs>
          <w:tab w:val="num" w:pos="5040"/>
        </w:tabs>
        <w:ind w:left="5040" w:hanging="360"/>
      </w:pPr>
      <w:rPr>
        <w:rFonts w:ascii="Times New Roman" w:hAnsi="Times New Roman" w:hint="default"/>
      </w:rPr>
    </w:lvl>
    <w:lvl w:ilvl="7" w:tplc="51848776" w:tentative="1">
      <w:start w:val="1"/>
      <w:numFmt w:val="bullet"/>
      <w:lvlText w:val="-"/>
      <w:lvlJc w:val="left"/>
      <w:pPr>
        <w:tabs>
          <w:tab w:val="num" w:pos="5760"/>
        </w:tabs>
        <w:ind w:left="5760" w:hanging="360"/>
      </w:pPr>
      <w:rPr>
        <w:rFonts w:ascii="Times New Roman" w:hAnsi="Times New Roman" w:hint="default"/>
      </w:rPr>
    </w:lvl>
    <w:lvl w:ilvl="8" w:tplc="406CDBB8" w:tentative="1">
      <w:start w:val="1"/>
      <w:numFmt w:val="bullet"/>
      <w:lvlText w:val="-"/>
      <w:lvlJc w:val="left"/>
      <w:pPr>
        <w:tabs>
          <w:tab w:val="num" w:pos="6480"/>
        </w:tabs>
        <w:ind w:left="6480" w:hanging="360"/>
      </w:pPr>
      <w:rPr>
        <w:rFonts w:ascii="Times New Roman" w:hAnsi="Times New Roman" w:hint="default"/>
      </w:rPr>
    </w:lvl>
  </w:abstractNum>
  <w:abstractNum w:abstractNumId="9">
    <w:nsid w:val="1E026E6B"/>
    <w:multiLevelType w:val="hybridMultilevel"/>
    <w:tmpl w:val="965E4196"/>
    <w:lvl w:ilvl="0" w:tplc="A8682C9A">
      <w:start w:val="1"/>
      <w:numFmt w:val="decimal"/>
      <w:lvlText w:val="%1."/>
      <w:lvlJc w:val="left"/>
      <w:pPr>
        <w:ind w:left="1068" w:hanging="360"/>
      </w:pPr>
      <w:rPr>
        <w:rFonts w:eastAsia="Times New Roman" w:cs="Times New Roman" w:hint="default"/>
        <w:b w:val="0"/>
        <w:color w:val="auto"/>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nsid w:val="1F036FF0"/>
    <w:multiLevelType w:val="hybridMultilevel"/>
    <w:tmpl w:val="26D0695E"/>
    <w:lvl w:ilvl="0" w:tplc="7D40748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1F472469"/>
    <w:multiLevelType w:val="hybridMultilevel"/>
    <w:tmpl w:val="156E99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A506BD5"/>
    <w:multiLevelType w:val="hybridMultilevel"/>
    <w:tmpl w:val="1744E0D0"/>
    <w:lvl w:ilvl="0" w:tplc="2F788B10">
      <w:start w:val="1"/>
      <w:numFmt w:val="bullet"/>
      <w:lvlText w:val="-"/>
      <w:lvlJc w:val="left"/>
      <w:pPr>
        <w:tabs>
          <w:tab w:val="num" w:pos="720"/>
        </w:tabs>
        <w:ind w:left="720" w:hanging="360"/>
      </w:pPr>
      <w:rPr>
        <w:rFonts w:ascii="Times New Roman" w:hAnsi="Times New Roman" w:hint="default"/>
      </w:rPr>
    </w:lvl>
    <w:lvl w:ilvl="1" w:tplc="6AC0B976" w:tentative="1">
      <w:start w:val="1"/>
      <w:numFmt w:val="bullet"/>
      <w:lvlText w:val="-"/>
      <w:lvlJc w:val="left"/>
      <w:pPr>
        <w:tabs>
          <w:tab w:val="num" w:pos="1440"/>
        </w:tabs>
        <w:ind w:left="1440" w:hanging="360"/>
      </w:pPr>
      <w:rPr>
        <w:rFonts w:ascii="Times New Roman" w:hAnsi="Times New Roman" w:hint="default"/>
      </w:rPr>
    </w:lvl>
    <w:lvl w:ilvl="2" w:tplc="62E6B15C" w:tentative="1">
      <w:start w:val="1"/>
      <w:numFmt w:val="bullet"/>
      <w:lvlText w:val="-"/>
      <w:lvlJc w:val="left"/>
      <w:pPr>
        <w:tabs>
          <w:tab w:val="num" w:pos="2160"/>
        </w:tabs>
        <w:ind w:left="2160" w:hanging="360"/>
      </w:pPr>
      <w:rPr>
        <w:rFonts w:ascii="Times New Roman" w:hAnsi="Times New Roman" w:hint="default"/>
      </w:rPr>
    </w:lvl>
    <w:lvl w:ilvl="3" w:tplc="BB46E7F0" w:tentative="1">
      <w:start w:val="1"/>
      <w:numFmt w:val="bullet"/>
      <w:lvlText w:val="-"/>
      <w:lvlJc w:val="left"/>
      <w:pPr>
        <w:tabs>
          <w:tab w:val="num" w:pos="2880"/>
        </w:tabs>
        <w:ind w:left="2880" w:hanging="360"/>
      </w:pPr>
      <w:rPr>
        <w:rFonts w:ascii="Times New Roman" w:hAnsi="Times New Roman" w:hint="default"/>
      </w:rPr>
    </w:lvl>
    <w:lvl w:ilvl="4" w:tplc="88D24392" w:tentative="1">
      <w:start w:val="1"/>
      <w:numFmt w:val="bullet"/>
      <w:lvlText w:val="-"/>
      <w:lvlJc w:val="left"/>
      <w:pPr>
        <w:tabs>
          <w:tab w:val="num" w:pos="3600"/>
        </w:tabs>
        <w:ind w:left="3600" w:hanging="360"/>
      </w:pPr>
      <w:rPr>
        <w:rFonts w:ascii="Times New Roman" w:hAnsi="Times New Roman" w:hint="default"/>
      </w:rPr>
    </w:lvl>
    <w:lvl w:ilvl="5" w:tplc="CCE03416" w:tentative="1">
      <w:start w:val="1"/>
      <w:numFmt w:val="bullet"/>
      <w:lvlText w:val="-"/>
      <w:lvlJc w:val="left"/>
      <w:pPr>
        <w:tabs>
          <w:tab w:val="num" w:pos="4320"/>
        </w:tabs>
        <w:ind w:left="4320" w:hanging="360"/>
      </w:pPr>
      <w:rPr>
        <w:rFonts w:ascii="Times New Roman" w:hAnsi="Times New Roman" w:hint="default"/>
      </w:rPr>
    </w:lvl>
    <w:lvl w:ilvl="6" w:tplc="B33692BA" w:tentative="1">
      <w:start w:val="1"/>
      <w:numFmt w:val="bullet"/>
      <w:lvlText w:val="-"/>
      <w:lvlJc w:val="left"/>
      <w:pPr>
        <w:tabs>
          <w:tab w:val="num" w:pos="5040"/>
        </w:tabs>
        <w:ind w:left="5040" w:hanging="360"/>
      </w:pPr>
      <w:rPr>
        <w:rFonts w:ascii="Times New Roman" w:hAnsi="Times New Roman" w:hint="default"/>
      </w:rPr>
    </w:lvl>
    <w:lvl w:ilvl="7" w:tplc="82E033D4" w:tentative="1">
      <w:start w:val="1"/>
      <w:numFmt w:val="bullet"/>
      <w:lvlText w:val="-"/>
      <w:lvlJc w:val="left"/>
      <w:pPr>
        <w:tabs>
          <w:tab w:val="num" w:pos="5760"/>
        </w:tabs>
        <w:ind w:left="5760" w:hanging="360"/>
      </w:pPr>
      <w:rPr>
        <w:rFonts w:ascii="Times New Roman" w:hAnsi="Times New Roman" w:hint="default"/>
      </w:rPr>
    </w:lvl>
    <w:lvl w:ilvl="8" w:tplc="C86EB94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BEF1D7B"/>
    <w:multiLevelType w:val="hybridMultilevel"/>
    <w:tmpl w:val="8026A3EA"/>
    <w:lvl w:ilvl="0" w:tplc="C204C38A">
      <w:start w:val="1"/>
      <w:numFmt w:val="bullet"/>
      <w:lvlText w:val="-"/>
      <w:lvlJc w:val="left"/>
      <w:pPr>
        <w:tabs>
          <w:tab w:val="num" w:pos="720"/>
        </w:tabs>
        <w:ind w:left="720" w:hanging="360"/>
      </w:pPr>
      <w:rPr>
        <w:rFonts w:ascii="Times New Roman" w:hAnsi="Times New Roman" w:hint="default"/>
      </w:rPr>
    </w:lvl>
    <w:lvl w:ilvl="1" w:tplc="2FA423E6" w:tentative="1">
      <w:start w:val="1"/>
      <w:numFmt w:val="bullet"/>
      <w:lvlText w:val="-"/>
      <w:lvlJc w:val="left"/>
      <w:pPr>
        <w:tabs>
          <w:tab w:val="num" w:pos="1440"/>
        </w:tabs>
        <w:ind w:left="1440" w:hanging="360"/>
      </w:pPr>
      <w:rPr>
        <w:rFonts w:ascii="Times New Roman" w:hAnsi="Times New Roman" w:hint="default"/>
      </w:rPr>
    </w:lvl>
    <w:lvl w:ilvl="2" w:tplc="85AEEC84" w:tentative="1">
      <w:start w:val="1"/>
      <w:numFmt w:val="bullet"/>
      <w:lvlText w:val="-"/>
      <w:lvlJc w:val="left"/>
      <w:pPr>
        <w:tabs>
          <w:tab w:val="num" w:pos="2160"/>
        </w:tabs>
        <w:ind w:left="2160" w:hanging="360"/>
      </w:pPr>
      <w:rPr>
        <w:rFonts w:ascii="Times New Roman" w:hAnsi="Times New Roman" w:hint="default"/>
      </w:rPr>
    </w:lvl>
    <w:lvl w:ilvl="3" w:tplc="2BB4E252" w:tentative="1">
      <w:start w:val="1"/>
      <w:numFmt w:val="bullet"/>
      <w:lvlText w:val="-"/>
      <w:lvlJc w:val="left"/>
      <w:pPr>
        <w:tabs>
          <w:tab w:val="num" w:pos="2880"/>
        </w:tabs>
        <w:ind w:left="2880" w:hanging="360"/>
      </w:pPr>
      <w:rPr>
        <w:rFonts w:ascii="Times New Roman" w:hAnsi="Times New Roman" w:hint="default"/>
      </w:rPr>
    </w:lvl>
    <w:lvl w:ilvl="4" w:tplc="02780D02" w:tentative="1">
      <w:start w:val="1"/>
      <w:numFmt w:val="bullet"/>
      <w:lvlText w:val="-"/>
      <w:lvlJc w:val="left"/>
      <w:pPr>
        <w:tabs>
          <w:tab w:val="num" w:pos="3600"/>
        </w:tabs>
        <w:ind w:left="3600" w:hanging="360"/>
      </w:pPr>
      <w:rPr>
        <w:rFonts w:ascii="Times New Roman" w:hAnsi="Times New Roman" w:hint="default"/>
      </w:rPr>
    </w:lvl>
    <w:lvl w:ilvl="5" w:tplc="40D45674" w:tentative="1">
      <w:start w:val="1"/>
      <w:numFmt w:val="bullet"/>
      <w:lvlText w:val="-"/>
      <w:lvlJc w:val="left"/>
      <w:pPr>
        <w:tabs>
          <w:tab w:val="num" w:pos="4320"/>
        </w:tabs>
        <w:ind w:left="4320" w:hanging="360"/>
      </w:pPr>
      <w:rPr>
        <w:rFonts w:ascii="Times New Roman" w:hAnsi="Times New Roman" w:hint="default"/>
      </w:rPr>
    </w:lvl>
    <w:lvl w:ilvl="6" w:tplc="FEF49886" w:tentative="1">
      <w:start w:val="1"/>
      <w:numFmt w:val="bullet"/>
      <w:lvlText w:val="-"/>
      <w:lvlJc w:val="left"/>
      <w:pPr>
        <w:tabs>
          <w:tab w:val="num" w:pos="5040"/>
        </w:tabs>
        <w:ind w:left="5040" w:hanging="360"/>
      </w:pPr>
      <w:rPr>
        <w:rFonts w:ascii="Times New Roman" w:hAnsi="Times New Roman" w:hint="default"/>
      </w:rPr>
    </w:lvl>
    <w:lvl w:ilvl="7" w:tplc="CF0ECB32" w:tentative="1">
      <w:start w:val="1"/>
      <w:numFmt w:val="bullet"/>
      <w:lvlText w:val="-"/>
      <w:lvlJc w:val="left"/>
      <w:pPr>
        <w:tabs>
          <w:tab w:val="num" w:pos="5760"/>
        </w:tabs>
        <w:ind w:left="5760" w:hanging="360"/>
      </w:pPr>
      <w:rPr>
        <w:rFonts w:ascii="Times New Roman" w:hAnsi="Times New Roman" w:hint="default"/>
      </w:rPr>
    </w:lvl>
    <w:lvl w:ilvl="8" w:tplc="D92644AA"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CCF4144"/>
    <w:multiLevelType w:val="hybridMultilevel"/>
    <w:tmpl w:val="4C329E5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37086556"/>
    <w:multiLevelType w:val="hybridMultilevel"/>
    <w:tmpl w:val="7F48719C"/>
    <w:lvl w:ilvl="0" w:tplc="05B08F2E">
      <w:start w:val="3"/>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6">
    <w:nsid w:val="384A25D2"/>
    <w:multiLevelType w:val="hybridMultilevel"/>
    <w:tmpl w:val="5D1C5468"/>
    <w:lvl w:ilvl="0" w:tplc="AFE6795C">
      <w:start w:val="1"/>
      <w:numFmt w:val="bullet"/>
      <w:lvlText w:val=""/>
      <w:lvlJc w:val="left"/>
      <w:pPr>
        <w:tabs>
          <w:tab w:val="num" w:pos="2322"/>
        </w:tabs>
        <w:ind w:left="2322" w:hanging="360"/>
      </w:pPr>
      <w:rPr>
        <w:rFonts w:ascii="Symbol" w:hAnsi="Symbol" w:hint="default"/>
      </w:rPr>
    </w:lvl>
    <w:lvl w:ilvl="1" w:tplc="04190003">
      <w:start w:val="1"/>
      <w:numFmt w:val="bullet"/>
      <w:lvlText w:val="o"/>
      <w:lvlJc w:val="left"/>
      <w:pPr>
        <w:tabs>
          <w:tab w:val="num" w:pos="2140"/>
        </w:tabs>
        <w:ind w:left="2140" w:hanging="360"/>
      </w:pPr>
      <w:rPr>
        <w:rFonts w:ascii="Courier New" w:hAnsi="Courier New" w:hint="default"/>
      </w:rPr>
    </w:lvl>
    <w:lvl w:ilvl="2" w:tplc="04190005">
      <w:start w:val="1"/>
      <w:numFmt w:val="bullet"/>
      <w:lvlText w:val=""/>
      <w:lvlJc w:val="left"/>
      <w:pPr>
        <w:tabs>
          <w:tab w:val="num" w:pos="2860"/>
        </w:tabs>
        <w:ind w:left="2860" w:hanging="360"/>
      </w:pPr>
      <w:rPr>
        <w:rFonts w:ascii="Wingdings" w:hAnsi="Wingdings" w:hint="default"/>
      </w:rPr>
    </w:lvl>
    <w:lvl w:ilvl="3" w:tplc="04190001">
      <w:start w:val="1"/>
      <w:numFmt w:val="bullet"/>
      <w:lvlText w:val=""/>
      <w:lvlJc w:val="left"/>
      <w:pPr>
        <w:tabs>
          <w:tab w:val="num" w:pos="3580"/>
        </w:tabs>
        <w:ind w:left="3580" w:hanging="360"/>
      </w:pPr>
      <w:rPr>
        <w:rFonts w:ascii="Symbol" w:hAnsi="Symbol" w:hint="default"/>
      </w:rPr>
    </w:lvl>
    <w:lvl w:ilvl="4" w:tplc="04190003">
      <w:start w:val="1"/>
      <w:numFmt w:val="bullet"/>
      <w:lvlText w:val="o"/>
      <w:lvlJc w:val="left"/>
      <w:pPr>
        <w:tabs>
          <w:tab w:val="num" w:pos="4300"/>
        </w:tabs>
        <w:ind w:left="4300" w:hanging="360"/>
      </w:pPr>
      <w:rPr>
        <w:rFonts w:ascii="Courier New" w:hAnsi="Courier New" w:hint="default"/>
      </w:rPr>
    </w:lvl>
    <w:lvl w:ilvl="5" w:tplc="04190005">
      <w:start w:val="1"/>
      <w:numFmt w:val="bullet"/>
      <w:lvlText w:val=""/>
      <w:lvlJc w:val="left"/>
      <w:pPr>
        <w:tabs>
          <w:tab w:val="num" w:pos="5020"/>
        </w:tabs>
        <w:ind w:left="5020" w:hanging="360"/>
      </w:pPr>
      <w:rPr>
        <w:rFonts w:ascii="Wingdings" w:hAnsi="Wingdings" w:hint="default"/>
      </w:rPr>
    </w:lvl>
    <w:lvl w:ilvl="6" w:tplc="04190001">
      <w:start w:val="1"/>
      <w:numFmt w:val="bullet"/>
      <w:lvlText w:val=""/>
      <w:lvlJc w:val="left"/>
      <w:pPr>
        <w:tabs>
          <w:tab w:val="num" w:pos="5740"/>
        </w:tabs>
        <w:ind w:left="5740" w:hanging="360"/>
      </w:pPr>
      <w:rPr>
        <w:rFonts w:ascii="Symbol" w:hAnsi="Symbol" w:hint="default"/>
      </w:rPr>
    </w:lvl>
    <w:lvl w:ilvl="7" w:tplc="04190003">
      <w:start w:val="1"/>
      <w:numFmt w:val="bullet"/>
      <w:lvlText w:val="o"/>
      <w:lvlJc w:val="left"/>
      <w:pPr>
        <w:tabs>
          <w:tab w:val="num" w:pos="6460"/>
        </w:tabs>
        <w:ind w:left="6460" w:hanging="360"/>
      </w:pPr>
      <w:rPr>
        <w:rFonts w:ascii="Courier New" w:hAnsi="Courier New" w:hint="default"/>
      </w:rPr>
    </w:lvl>
    <w:lvl w:ilvl="8" w:tplc="04190005">
      <w:start w:val="1"/>
      <w:numFmt w:val="bullet"/>
      <w:lvlText w:val=""/>
      <w:lvlJc w:val="left"/>
      <w:pPr>
        <w:tabs>
          <w:tab w:val="num" w:pos="7180"/>
        </w:tabs>
        <w:ind w:left="7180" w:hanging="360"/>
      </w:pPr>
      <w:rPr>
        <w:rFonts w:ascii="Wingdings" w:hAnsi="Wingdings" w:hint="default"/>
      </w:rPr>
    </w:lvl>
  </w:abstractNum>
  <w:abstractNum w:abstractNumId="17">
    <w:nsid w:val="3FA67E35"/>
    <w:multiLevelType w:val="hybridMultilevel"/>
    <w:tmpl w:val="736C8A4E"/>
    <w:lvl w:ilvl="0" w:tplc="5616E504">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8">
    <w:nsid w:val="428D5555"/>
    <w:multiLevelType w:val="hybridMultilevel"/>
    <w:tmpl w:val="A0CA01E4"/>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9">
    <w:nsid w:val="45D30308"/>
    <w:multiLevelType w:val="hybridMultilevel"/>
    <w:tmpl w:val="E14A80E8"/>
    <w:lvl w:ilvl="0" w:tplc="557010CC">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AAD0D62"/>
    <w:multiLevelType w:val="hybridMultilevel"/>
    <w:tmpl w:val="0F663C3E"/>
    <w:lvl w:ilvl="0" w:tplc="27F2FA4E">
      <w:start w:val="1"/>
      <w:numFmt w:val="decimal"/>
      <w:lvlText w:val="%1."/>
      <w:lvlJc w:val="left"/>
      <w:pPr>
        <w:ind w:left="1803" w:hanging="109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1">
    <w:nsid w:val="4E486A3A"/>
    <w:multiLevelType w:val="hybridMultilevel"/>
    <w:tmpl w:val="1A58E648"/>
    <w:lvl w:ilvl="0" w:tplc="1E4E08CE">
      <w:start w:val="1"/>
      <w:numFmt w:val="bullet"/>
      <w:lvlText w:val="-"/>
      <w:lvlJc w:val="left"/>
      <w:pPr>
        <w:tabs>
          <w:tab w:val="num" w:pos="720"/>
        </w:tabs>
        <w:ind w:left="720" w:hanging="360"/>
      </w:pPr>
      <w:rPr>
        <w:rFonts w:ascii="Times New Roman" w:hAnsi="Times New Roman" w:hint="default"/>
      </w:rPr>
    </w:lvl>
    <w:lvl w:ilvl="1" w:tplc="480676C0" w:tentative="1">
      <w:start w:val="1"/>
      <w:numFmt w:val="bullet"/>
      <w:lvlText w:val="-"/>
      <w:lvlJc w:val="left"/>
      <w:pPr>
        <w:tabs>
          <w:tab w:val="num" w:pos="1440"/>
        </w:tabs>
        <w:ind w:left="1440" w:hanging="360"/>
      </w:pPr>
      <w:rPr>
        <w:rFonts w:ascii="Times New Roman" w:hAnsi="Times New Roman" w:hint="default"/>
      </w:rPr>
    </w:lvl>
    <w:lvl w:ilvl="2" w:tplc="2B48F3BC" w:tentative="1">
      <w:start w:val="1"/>
      <w:numFmt w:val="bullet"/>
      <w:lvlText w:val="-"/>
      <w:lvlJc w:val="left"/>
      <w:pPr>
        <w:tabs>
          <w:tab w:val="num" w:pos="2160"/>
        </w:tabs>
        <w:ind w:left="2160" w:hanging="360"/>
      </w:pPr>
      <w:rPr>
        <w:rFonts w:ascii="Times New Roman" w:hAnsi="Times New Roman" w:hint="default"/>
      </w:rPr>
    </w:lvl>
    <w:lvl w:ilvl="3" w:tplc="1F684A04" w:tentative="1">
      <w:start w:val="1"/>
      <w:numFmt w:val="bullet"/>
      <w:lvlText w:val="-"/>
      <w:lvlJc w:val="left"/>
      <w:pPr>
        <w:tabs>
          <w:tab w:val="num" w:pos="2880"/>
        </w:tabs>
        <w:ind w:left="2880" w:hanging="360"/>
      </w:pPr>
      <w:rPr>
        <w:rFonts w:ascii="Times New Roman" w:hAnsi="Times New Roman" w:hint="default"/>
      </w:rPr>
    </w:lvl>
    <w:lvl w:ilvl="4" w:tplc="EB001C46" w:tentative="1">
      <w:start w:val="1"/>
      <w:numFmt w:val="bullet"/>
      <w:lvlText w:val="-"/>
      <w:lvlJc w:val="left"/>
      <w:pPr>
        <w:tabs>
          <w:tab w:val="num" w:pos="3600"/>
        </w:tabs>
        <w:ind w:left="3600" w:hanging="360"/>
      </w:pPr>
      <w:rPr>
        <w:rFonts w:ascii="Times New Roman" w:hAnsi="Times New Roman" w:hint="default"/>
      </w:rPr>
    </w:lvl>
    <w:lvl w:ilvl="5" w:tplc="02527FAA" w:tentative="1">
      <w:start w:val="1"/>
      <w:numFmt w:val="bullet"/>
      <w:lvlText w:val="-"/>
      <w:lvlJc w:val="left"/>
      <w:pPr>
        <w:tabs>
          <w:tab w:val="num" w:pos="4320"/>
        </w:tabs>
        <w:ind w:left="4320" w:hanging="360"/>
      </w:pPr>
      <w:rPr>
        <w:rFonts w:ascii="Times New Roman" w:hAnsi="Times New Roman" w:hint="default"/>
      </w:rPr>
    </w:lvl>
    <w:lvl w:ilvl="6" w:tplc="1AAC9592" w:tentative="1">
      <w:start w:val="1"/>
      <w:numFmt w:val="bullet"/>
      <w:lvlText w:val="-"/>
      <w:lvlJc w:val="left"/>
      <w:pPr>
        <w:tabs>
          <w:tab w:val="num" w:pos="5040"/>
        </w:tabs>
        <w:ind w:left="5040" w:hanging="360"/>
      </w:pPr>
      <w:rPr>
        <w:rFonts w:ascii="Times New Roman" w:hAnsi="Times New Roman" w:hint="default"/>
      </w:rPr>
    </w:lvl>
    <w:lvl w:ilvl="7" w:tplc="7F9C1C9E" w:tentative="1">
      <w:start w:val="1"/>
      <w:numFmt w:val="bullet"/>
      <w:lvlText w:val="-"/>
      <w:lvlJc w:val="left"/>
      <w:pPr>
        <w:tabs>
          <w:tab w:val="num" w:pos="5760"/>
        </w:tabs>
        <w:ind w:left="5760" w:hanging="360"/>
      </w:pPr>
      <w:rPr>
        <w:rFonts w:ascii="Times New Roman" w:hAnsi="Times New Roman" w:hint="default"/>
      </w:rPr>
    </w:lvl>
    <w:lvl w:ilvl="8" w:tplc="3E3ABB56" w:tentative="1">
      <w:start w:val="1"/>
      <w:numFmt w:val="bullet"/>
      <w:lvlText w:val="-"/>
      <w:lvlJc w:val="left"/>
      <w:pPr>
        <w:tabs>
          <w:tab w:val="num" w:pos="6480"/>
        </w:tabs>
        <w:ind w:left="6480" w:hanging="360"/>
      </w:pPr>
      <w:rPr>
        <w:rFonts w:ascii="Times New Roman" w:hAnsi="Times New Roman" w:hint="default"/>
      </w:rPr>
    </w:lvl>
  </w:abstractNum>
  <w:abstractNum w:abstractNumId="22">
    <w:nsid w:val="5525235E"/>
    <w:multiLevelType w:val="hybridMultilevel"/>
    <w:tmpl w:val="28B03BE2"/>
    <w:lvl w:ilvl="0" w:tplc="B0B82ED8">
      <w:start w:val="1"/>
      <w:numFmt w:val="bullet"/>
      <w:lvlText w:val="-"/>
      <w:lvlJc w:val="left"/>
      <w:pPr>
        <w:tabs>
          <w:tab w:val="num" w:pos="720"/>
        </w:tabs>
        <w:ind w:left="720" w:hanging="360"/>
      </w:pPr>
      <w:rPr>
        <w:rFonts w:ascii="Times New Roman" w:hAnsi="Times New Roman" w:hint="default"/>
      </w:rPr>
    </w:lvl>
    <w:lvl w:ilvl="1" w:tplc="58E855BA" w:tentative="1">
      <w:start w:val="1"/>
      <w:numFmt w:val="bullet"/>
      <w:lvlText w:val="-"/>
      <w:lvlJc w:val="left"/>
      <w:pPr>
        <w:tabs>
          <w:tab w:val="num" w:pos="1440"/>
        </w:tabs>
        <w:ind w:left="1440" w:hanging="360"/>
      </w:pPr>
      <w:rPr>
        <w:rFonts w:ascii="Times New Roman" w:hAnsi="Times New Roman" w:hint="default"/>
      </w:rPr>
    </w:lvl>
    <w:lvl w:ilvl="2" w:tplc="342CC32E" w:tentative="1">
      <w:start w:val="1"/>
      <w:numFmt w:val="bullet"/>
      <w:lvlText w:val="-"/>
      <w:lvlJc w:val="left"/>
      <w:pPr>
        <w:tabs>
          <w:tab w:val="num" w:pos="2160"/>
        </w:tabs>
        <w:ind w:left="2160" w:hanging="360"/>
      </w:pPr>
      <w:rPr>
        <w:rFonts w:ascii="Times New Roman" w:hAnsi="Times New Roman" w:hint="default"/>
      </w:rPr>
    </w:lvl>
    <w:lvl w:ilvl="3" w:tplc="6A1C318A" w:tentative="1">
      <w:start w:val="1"/>
      <w:numFmt w:val="bullet"/>
      <w:lvlText w:val="-"/>
      <w:lvlJc w:val="left"/>
      <w:pPr>
        <w:tabs>
          <w:tab w:val="num" w:pos="2880"/>
        </w:tabs>
        <w:ind w:left="2880" w:hanging="360"/>
      </w:pPr>
      <w:rPr>
        <w:rFonts w:ascii="Times New Roman" w:hAnsi="Times New Roman" w:hint="default"/>
      </w:rPr>
    </w:lvl>
    <w:lvl w:ilvl="4" w:tplc="C5165722" w:tentative="1">
      <w:start w:val="1"/>
      <w:numFmt w:val="bullet"/>
      <w:lvlText w:val="-"/>
      <w:lvlJc w:val="left"/>
      <w:pPr>
        <w:tabs>
          <w:tab w:val="num" w:pos="3600"/>
        </w:tabs>
        <w:ind w:left="3600" w:hanging="360"/>
      </w:pPr>
      <w:rPr>
        <w:rFonts w:ascii="Times New Roman" w:hAnsi="Times New Roman" w:hint="default"/>
      </w:rPr>
    </w:lvl>
    <w:lvl w:ilvl="5" w:tplc="45C04D8C" w:tentative="1">
      <w:start w:val="1"/>
      <w:numFmt w:val="bullet"/>
      <w:lvlText w:val="-"/>
      <w:lvlJc w:val="left"/>
      <w:pPr>
        <w:tabs>
          <w:tab w:val="num" w:pos="4320"/>
        </w:tabs>
        <w:ind w:left="4320" w:hanging="360"/>
      </w:pPr>
      <w:rPr>
        <w:rFonts w:ascii="Times New Roman" w:hAnsi="Times New Roman" w:hint="default"/>
      </w:rPr>
    </w:lvl>
    <w:lvl w:ilvl="6" w:tplc="6CFEC678" w:tentative="1">
      <w:start w:val="1"/>
      <w:numFmt w:val="bullet"/>
      <w:lvlText w:val="-"/>
      <w:lvlJc w:val="left"/>
      <w:pPr>
        <w:tabs>
          <w:tab w:val="num" w:pos="5040"/>
        </w:tabs>
        <w:ind w:left="5040" w:hanging="360"/>
      </w:pPr>
      <w:rPr>
        <w:rFonts w:ascii="Times New Roman" w:hAnsi="Times New Roman" w:hint="default"/>
      </w:rPr>
    </w:lvl>
    <w:lvl w:ilvl="7" w:tplc="8C5639E8" w:tentative="1">
      <w:start w:val="1"/>
      <w:numFmt w:val="bullet"/>
      <w:lvlText w:val="-"/>
      <w:lvlJc w:val="left"/>
      <w:pPr>
        <w:tabs>
          <w:tab w:val="num" w:pos="5760"/>
        </w:tabs>
        <w:ind w:left="5760" w:hanging="360"/>
      </w:pPr>
      <w:rPr>
        <w:rFonts w:ascii="Times New Roman" w:hAnsi="Times New Roman" w:hint="default"/>
      </w:rPr>
    </w:lvl>
    <w:lvl w:ilvl="8" w:tplc="D616BF3A" w:tentative="1">
      <w:start w:val="1"/>
      <w:numFmt w:val="bullet"/>
      <w:lvlText w:val="-"/>
      <w:lvlJc w:val="left"/>
      <w:pPr>
        <w:tabs>
          <w:tab w:val="num" w:pos="6480"/>
        </w:tabs>
        <w:ind w:left="6480" w:hanging="360"/>
      </w:pPr>
      <w:rPr>
        <w:rFonts w:ascii="Times New Roman" w:hAnsi="Times New Roman" w:hint="default"/>
      </w:rPr>
    </w:lvl>
  </w:abstractNum>
  <w:abstractNum w:abstractNumId="23">
    <w:nsid w:val="599570F2"/>
    <w:multiLevelType w:val="hybridMultilevel"/>
    <w:tmpl w:val="631C7D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6058613D"/>
    <w:multiLevelType w:val="hybridMultilevel"/>
    <w:tmpl w:val="8BFE1B38"/>
    <w:lvl w:ilvl="0" w:tplc="9000C18C">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29378F0"/>
    <w:multiLevelType w:val="hybridMultilevel"/>
    <w:tmpl w:val="4BC63F7C"/>
    <w:lvl w:ilvl="0" w:tplc="664A95A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6">
    <w:nsid w:val="63021F19"/>
    <w:multiLevelType w:val="hybridMultilevel"/>
    <w:tmpl w:val="9EF470DE"/>
    <w:lvl w:ilvl="0" w:tplc="AFE6795C">
      <w:start w:val="1"/>
      <w:numFmt w:val="bullet"/>
      <w:lvlText w:val=""/>
      <w:lvlJc w:val="left"/>
      <w:pPr>
        <w:tabs>
          <w:tab w:val="num" w:pos="1622"/>
        </w:tabs>
        <w:ind w:left="1622"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63463F6B"/>
    <w:multiLevelType w:val="hybridMultilevel"/>
    <w:tmpl w:val="E0301042"/>
    <w:lvl w:ilvl="0" w:tplc="40D4670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nsid w:val="6DDF63DB"/>
    <w:multiLevelType w:val="hybridMultilevel"/>
    <w:tmpl w:val="7A940518"/>
    <w:lvl w:ilvl="0" w:tplc="07B6398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9">
    <w:nsid w:val="7420486D"/>
    <w:multiLevelType w:val="hybridMultilevel"/>
    <w:tmpl w:val="690A06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8361244"/>
    <w:multiLevelType w:val="hybridMultilevel"/>
    <w:tmpl w:val="4420E272"/>
    <w:lvl w:ilvl="0" w:tplc="06EE3D18">
      <w:start w:val="1"/>
      <w:numFmt w:val="decimal"/>
      <w:lvlText w:val="%1."/>
      <w:lvlJc w:val="left"/>
      <w:pPr>
        <w:tabs>
          <w:tab w:val="num" w:pos="1215"/>
        </w:tabs>
        <w:ind w:left="1215" w:hanging="360"/>
      </w:pPr>
      <w:rPr>
        <w:rFonts w:cs="Times New Roman" w:hint="default"/>
      </w:rPr>
    </w:lvl>
    <w:lvl w:ilvl="1" w:tplc="04190019" w:tentative="1">
      <w:start w:val="1"/>
      <w:numFmt w:val="lowerLetter"/>
      <w:lvlText w:val="%2."/>
      <w:lvlJc w:val="left"/>
      <w:pPr>
        <w:tabs>
          <w:tab w:val="num" w:pos="1935"/>
        </w:tabs>
        <w:ind w:left="1935" w:hanging="360"/>
      </w:pPr>
      <w:rPr>
        <w:rFonts w:cs="Times New Roman"/>
      </w:rPr>
    </w:lvl>
    <w:lvl w:ilvl="2" w:tplc="0419001B" w:tentative="1">
      <w:start w:val="1"/>
      <w:numFmt w:val="lowerRoman"/>
      <w:lvlText w:val="%3."/>
      <w:lvlJc w:val="right"/>
      <w:pPr>
        <w:tabs>
          <w:tab w:val="num" w:pos="2655"/>
        </w:tabs>
        <w:ind w:left="2655" w:hanging="180"/>
      </w:pPr>
      <w:rPr>
        <w:rFonts w:cs="Times New Roman"/>
      </w:rPr>
    </w:lvl>
    <w:lvl w:ilvl="3" w:tplc="0419000F" w:tentative="1">
      <w:start w:val="1"/>
      <w:numFmt w:val="decimal"/>
      <w:lvlText w:val="%4."/>
      <w:lvlJc w:val="left"/>
      <w:pPr>
        <w:tabs>
          <w:tab w:val="num" w:pos="3375"/>
        </w:tabs>
        <w:ind w:left="3375" w:hanging="360"/>
      </w:pPr>
      <w:rPr>
        <w:rFonts w:cs="Times New Roman"/>
      </w:rPr>
    </w:lvl>
    <w:lvl w:ilvl="4" w:tplc="04190019" w:tentative="1">
      <w:start w:val="1"/>
      <w:numFmt w:val="lowerLetter"/>
      <w:lvlText w:val="%5."/>
      <w:lvlJc w:val="left"/>
      <w:pPr>
        <w:tabs>
          <w:tab w:val="num" w:pos="4095"/>
        </w:tabs>
        <w:ind w:left="4095" w:hanging="360"/>
      </w:pPr>
      <w:rPr>
        <w:rFonts w:cs="Times New Roman"/>
      </w:rPr>
    </w:lvl>
    <w:lvl w:ilvl="5" w:tplc="0419001B" w:tentative="1">
      <w:start w:val="1"/>
      <w:numFmt w:val="lowerRoman"/>
      <w:lvlText w:val="%6."/>
      <w:lvlJc w:val="right"/>
      <w:pPr>
        <w:tabs>
          <w:tab w:val="num" w:pos="4815"/>
        </w:tabs>
        <w:ind w:left="4815" w:hanging="180"/>
      </w:pPr>
      <w:rPr>
        <w:rFonts w:cs="Times New Roman"/>
      </w:rPr>
    </w:lvl>
    <w:lvl w:ilvl="6" w:tplc="0419000F" w:tentative="1">
      <w:start w:val="1"/>
      <w:numFmt w:val="decimal"/>
      <w:lvlText w:val="%7."/>
      <w:lvlJc w:val="left"/>
      <w:pPr>
        <w:tabs>
          <w:tab w:val="num" w:pos="5535"/>
        </w:tabs>
        <w:ind w:left="5535" w:hanging="360"/>
      </w:pPr>
      <w:rPr>
        <w:rFonts w:cs="Times New Roman"/>
      </w:rPr>
    </w:lvl>
    <w:lvl w:ilvl="7" w:tplc="04190019" w:tentative="1">
      <w:start w:val="1"/>
      <w:numFmt w:val="lowerLetter"/>
      <w:lvlText w:val="%8."/>
      <w:lvlJc w:val="left"/>
      <w:pPr>
        <w:tabs>
          <w:tab w:val="num" w:pos="6255"/>
        </w:tabs>
        <w:ind w:left="6255" w:hanging="360"/>
      </w:pPr>
      <w:rPr>
        <w:rFonts w:cs="Times New Roman"/>
      </w:rPr>
    </w:lvl>
    <w:lvl w:ilvl="8" w:tplc="0419001B" w:tentative="1">
      <w:start w:val="1"/>
      <w:numFmt w:val="lowerRoman"/>
      <w:lvlText w:val="%9."/>
      <w:lvlJc w:val="right"/>
      <w:pPr>
        <w:tabs>
          <w:tab w:val="num" w:pos="6975"/>
        </w:tabs>
        <w:ind w:left="6975" w:hanging="180"/>
      </w:pPr>
      <w:rPr>
        <w:rFonts w:cs="Times New Roman"/>
      </w:rPr>
    </w:lvl>
  </w:abstractNum>
  <w:abstractNum w:abstractNumId="31">
    <w:nsid w:val="7A6B2A7A"/>
    <w:multiLevelType w:val="hybridMultilevel"/>
    <w:tmpl w:val="B66AB4A2"/>
    <w:lvl w:ilvl="0" w:tplc="C2DC095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2">
    <w:nsid w:val="7B2E5DF2"/>
    <w:multiLevelType w:val="hybridMultilevel"/>
    <w:tmpl w:val="36DC01D2"/>
    <w:lvl w:ilvl="0" w:tplc="C2B4FB0A">
      <w:start w:val="1"/>
      <w:numFmt w:val="decimal"/>
      <w:lvlText w:val="%1."/>
      <w:lvlJc w:val="left"/>
      <w:pPr>
        <w:ind w:left="1069" w:hanging="36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3">
    <w:nsid w:val="7E277902"/>
    <w:multiLevelType w:val="hybridMultilevel"/>
    <w:tmpl w:val="3972125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num w:numId="1">
    <w:abstractNumId w:val="11"/>
  </w:num>
  <w:num w:numId="2">
    <w:abstractNumId w:val="28"/>
  </w:num>
  <w:num w:numId="3">
    <w:abstractNumId w:val="9"/>
  </w:num>
  <w:num w:numId="4">
    <w:abstractNumId w:val="5"/>
  </w:num>
  <w:num w:numId="5">
    <w:abstractNumId w:val="21"/>
  </w:num>
  <w:num w:numId="6">
    <w:abstractNumId w:val="22"/>
  </w:num>
  <w:num w:numId="7">
    <w:abstractNumId w:val="12"/>
  </w:num>
  <w:num w:numId="8">
    <w:abstractNumId w:val="8"/>
  </w:num>
  <w:num w:numId="9">
    <w:abstractNumId w:val="2"/>
  </w:num>
  <w:num w:numId="10">
    <w:abstractNumId w:val="13"/>
  </w:num>
  <w:num w:numId="11">
    <w:abstractNumId w:val="29"/>
  </w:num>
  <w:num w:numId="12">
    <w:abstractNumId w:val="33"/>
  </w:num>
  <w:num w:numId="13">
    <w:abstractNumId w:val="20"/>
  </w:num>
  <w:num w:numId="14">
    <w:abstractNumId w:val="10"/>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4"/>
  </w:num>
  <w:num w:numId="18">
    <w:abstractNumId w:val="31"/>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0"/>
  </w:num>
  <w:num w:numId="23">
    <w:abstractNumId w:val="15"/>
  </w:num>
  <w:num w:numId="24">
    <w:abstractNumId w:val="3"/>
  </w:num>
  <w:num w:numId="25">
    <w:abstractNumId w:val="30"/>
  </w:num>
  <w:num w:numId="26">
    <w:abstractNumId w:val="27"/>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32"/>
  </w:num>
  <w:num w:numId="30">
    <w:abstractNumId w:val="1"/>
  </w:num>
  <w:num w:numId="31">
    <w:abstractNumId w:val="6"/>
  </w:num>
  <w:num w:numId="32">
    <w:abstractNumId w:val="24"/>
  </w:num>
  <w:num w:numId="33">
    <w:abstractNumId w:val="19"/>
  </w:num>
  <w:num w:numId="34">
    <w:abstractNumId w:val="26"/>
  </w:num>
  <w:num w:numId="35">
    <w:abstractNumId w:val="16"/>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60"/>
    <w:rsid w:val="00007778"/>
    <w:rsid w:val="00013087"/>
    <w:rsid w:val="00014242"/>
    <w:rsid w:val="00025798"/>
    <w:rsid w:val="00026E68"/>
    <w:rsid w:val="000467A7"/>
    <w:rsid w:val="000474A5"/>
    <w:rsid w:val="0005471B"/>
    <w:rsid w:val="00060A60"/>
    <w:rsid w:val="000728B8"/>
    <w:rsid w:val="00077CFD"/>
    <w:rsid w:val="00081D1E"/>
    <w:rsid w:val="000842D6"/>
    <w:rsid w:val="000972D4"/>
    <w:rsid w:val="000B32AF"/>
    <w:rsid w:val="000B4B9D"/>
    <w:rsid w:val="000B4EA1"/>
    <w:rsid w:val="000C4559"/>
    <w:rsid w:val="000C7156"/>
    <w:rsid w:val="000C7F7A"/>
    <w:rsid w:val="000D0BA8"/>
    <w:rsid w:val="000D0BDA"/>
    <w:rsid w:val="000D4EAF"/>
    <w:rsid w:val="000D5E50"/>
    <w:rsid w:val="000E1207"/>
    <w:rsid w:val="000E1FDB"/>
    <w:rsid w:val="000E202D"/>
    <w:rsid w:val="000E7117"/>
    <w:rsid w:val="000E77A6"/>
    <w:rsid w:val="000F0F7D"/>
    <w:rsid w:val="000F106E"/>
    <w:rsid w:val="000F16EF"/>
    <w:rsid w:val="000F1B59"/>
    <w:rsid w:val="000F32A2"/>
    <w:rsid w:val="000F764E"/>
    <w:rsid w:val="0011476B"/>
    <w:rsid w:val="001158B9"/>
    <w:rsid w:val="00115C2A"/>
    <w:rsid w:val="00117D39"/>
    <w:rsid w:val="0012045C"/>
    <w:rsid w:val="00121605"/>
    <w:rsid w:val="001243F1"/>
    <w:rsid w:val="00126BAD"/>
    <w:rsid w:val="00130DA1"/>
    <w:rsid w:val="00141B84"/>
    <w:rsid w:val="001446FF"/>
    <w:rsid w:val="0014507B"/>
    <w:rsid w:val="00147389"/>
    <w:rsid w:val="00160306"/>
    <w:rsid w:val="001623DF"/>
    <w:rsid w:val="00165654"/>
    <w:rsid w:val="00166B68"/>
    <w:rsid w:val="001709BF"/>
    <w:rsid w:val="001711DB"/>
    <w:rsid w:val="001727BD"/>
    <w:rsid w:val="00173825"/>
    <w:rsid w:val="00173D6B"/>
    <w:rsid w:val="00181984"/>
    <w:rsid w:val="00181F96"/>
    <w:rsid w:val="001821CF"/>
    <w:rsid w:val="00182A99"/>
    <w:rsid w:val="00184A2A"/>
    <w:rsid w:val="00186784"/>
    <w:rsid w:val="00193E26"/>
    <w:rsid w:val="00194851"/>
    <w:rsid w:val="00195B6A"/>
    <w:rsid w:val="001A48D3"/>
    <w:rsid w:val="001B09A3"/>
    <w:rsid w:val="001B1D58"/>
    <w:rsid w:val="001B674E"/>
    <w:rsid w:val="001C007D"/>
    <w:rsid w:val="001C2F67"/>
    <w:rsid w:val="001D2C1E"/>
    <w:rsid w:val="001D32D6"/>
    <w:rsid w:val="001D3989"/>
    <w:rsid w:val="001D57FA"/>
    <w:rsid w:val="001D5A7C"/>
    <w:rsid w:val="001D7200"/>
    <w:rsid w:val="001E2AC3"/>
    <w:rsid w:val="001E52EF"/>
    <w:rsid w:val="001E552B"/>
    <w:rsid w:val="001F09EF"/>
    <w:rsid w:val="001F0E14"/>
    <w:rsid w:val="001F1FE1"/>
    <w:rsid w:val="001F2792"/>
    <w:rsid w:val="00203027"/>
    <w:rsid w:val="00203C6F"/>
    <w:rsid w:val="00207377"/>
    <w:rsid w:val="00213E99"/>
    <w:rsid w:val="00214C62"/>
    <w:rsid w:val="002163FB"/>
    <w:rsid w:val="00216AA1"/>
    <w:rsid w:val="00221158"/>
    <w:rsid w:val="00221E88"/>
    <w:rsid w:val="002254C6"/>
    <w:rsid w:val="00227889"/>
    <w:rsid w:val="002352D4"/>
    <w:rsid w:val="00235F58"/>
    <w:rsid w:val="002369CF"/>
    <w:rsid w:val="00236F64"/>
    <w:rsid w:val="00240882"/>
    <w:rsid w:val="00241959"/>
    <w:rsid w:val="00246FEB"/>
    <w:rsid w:val="00247EB2"/>
    <w:rsid w:val="002505DE"/>
    <w:rsid w:val="00253A1F"/>
    <w:rsid w:val="00263718"/>
    <w:rsid w:val="00264E81"/>
    <w:rsid w:val="00267291"/>
    <w:rsid w:val="00283313"/>
    <w:rsid w:val="00283654"/>
    <w:rsid w:val="00287B4A"/>
    <w:rsid w:val="0029586D"/>
    <w:rsid w:val="002A12A3"/>
    <w:rsid w:val="002A2BAA"/>
    <w:rsid w:val="002A478F"/>
    <w:rsid w:val="002A565C"/>
    <w:rsid w:val="002A713E"/>
    <w:rsid w:val="002B0F7F"/>
    <w:rsid w:val="002B169B"/>
    <w:rsid w:val="002B2C76"/>
    <w:rsid w:val="002B6B40"/>
    <w:rsid w:val="002D0401"/>
    <w:rsid w:val="002D1380"/>
    <w:rsid w:val="002D22D8"/>
    <w:rsid w:val="002D6B9E"/>
    <w:rsid w:val="002D7732"/>
    <w:rsid w:val="002D7EC4"/>
    <w:rsid w:val="002E2682"/>
    <w:rsid w:val="002E4691"/>
    <w:rsid w:val="002E62D2"/>
    <w:rsid w:val="002E6A4E"/>
    <w:rsid w:val="002E7038"/>
    <w:rsid w:val="002F6C6B"/>
    <w:rsid w:val="002F6E9A"/>
    <w:rsid w:val="00311F39"/>
    <w:rsid w:val="00313F92"/>
    <w:rsid w:val="0031423A"/>
    <w:rsid w:val="00317C3E"/>
    <w:rsid w:val="00325B9E"/>
    <w:rsid w:val="00327F22"/>
    <w:rsid w:val="003344D0"/>
    <w:rsid w:val="003347D0"/>
    <w:rsid w:val="00336C85"/>
    <w:rsid w:val="00345812"/>
    <w:rsid w:val="00350C25"/>
    <w:rsid w:val="00350EF7"/>
    <w:rsid w:val="00354A10"/>
    <w:rsid w:val="00356C9F"/>
    <w:rsid w:val="003579A7"/>
    <w:rsid w:val="0036240F"/>
    <w:rsid w:val="003648BF"/>
    <w:rsid w:val="003665CC"/>
    <w:rsid w:val="00367EBE"/>
    <w:rsid w:val="00377ABE"/>
    <w:rsid w:val="00383D80"/>
    <w:rsid w:val="00385BEF"/>
    <w:rsid w:val="00386EC8"/>
    <w:rsid w:val="00390FB1"/>
    <w:rsid w:val="00392539"/>
    <w:rsid w:val="003A0161"/>
    <w:rsid w:val="003A6E8B"/>
    <w:rsid w:val="003B1A69"/>
    <w:rsid w:val="003B1E74"/>
    <w:rsid w:val="003B1F4D"/>
    <w:rsid w:val="003B7DF8"/>
    <w:rsid w:val="003C13DB"/>
    <w:rsid w:val="003D2E20"/>
    <w:rsid w:val="003D3078"/>
    <w:rsid w:val="003E0B90"/>
    <w:rsid w:val="003E31A8"/>
    <w:rsid w:val="003F6902"/>
    <w:rsid w:val="003F6E93"/>
    <w:rsid w:val="003F7097"/>
    <w:rsid w:val="00407883"/>
    <w:rsid w:val="00411B9A"/>
    <w:rsid w:val="00414006"/>
    <w:rsid w:val="00414C00"/>
    <w:rsid w:val="00415128"/>
    <w:rsid w:val="004163EB"/>
    <w:rsid w:val="00420BF7"/>
    <w:rsid w:val="00420C7D"/>
    <w:rsid w:val="004220B0"/>
    <w:rsid w:val="0042368E"/>
    <w:rsid w:val="00426E8D"/>
    <w:rsid w:val="00427ED1"/>
    <w:rsid w:val="00430D59"/>
    <w:rsid w:val="00431CC7"/>
    <w:rsid w:val="00432BC8"/>
    <w:rsid w:val="00433DF7"/>
    <w:rsid w:val="00436827"/>
    <w:rsid w:val="00437B4D"/>
    <w:rsid w:val="00440EBA"/>
    <w:rsid w:val="004415E2"/>
    <w:rsid w:val="00442C9A"/>
    <w:rsid w:val="0044347D"/>
    <w:rsid w:val="00445101"/>
    <w:rsid w:val="00445F13"/>
    <w:rsid w:val="00447D72"/>
    <w:rsid w:val="0045257A"/>
    <w:rsid w:val="00455116"/>
    <w:rsid w:val="00456A0E"/>
    <w:rsid w:val="004674B9"/>
    <w:rsid w:val="00467818"/>
    <w:rsid w:val="00473193"/>
    <w:rsid w:val="004777D4"/>
    <w:rsid w:val="004843FE"/>
    <w:rsid w:val="00486439"/>
    <w:rsid w:val="00487217"/>
    <w:rsid w:val="004A4577"/>
    <w:rsid w:val="004A6613"/>
    <w:rsid w:val="004A6B83"/>
    <w:rsid w:val="004B006D"/>
    <w:rsid w:val="004B4F25"/>
    <w:rsid w:val="004C057D"/>
    <w:rsid w:val="004C2C0D"/>
    <w:rsid w:val="004C2F3D"/>
    <w:rsid w:val="004C7747"/>
    <w:rsid w:val="004C7F92"/>
    <w:rsid w:val="004D51E8"/>
    <w:rsid w:val="004E0F75"/>
    <w:rsid w:val="004E1BBA"/>
    <w:rsid w:val="004E43AD"/>
    <w:rsid w:val="004E4D3A"/>
    <w:rsid w:val="004E5175"/>
    <w:rsid w:val="004F7888"/>
    <w:rsid w:val="005046C9"/>
    <w:rsid w:val="0051703E"/>
    <w:rsid w:val="00525C37"/>
    <w:rsid w:val="00526045"/>
    <w:rsid w:val="00527F60"/>
    <w:rsid w:val="00532C20"/>
    <w:rsid w:val="00537469"/>
    <w:rsid w:val="00542B74"/>
    <w:rsid w:val="005433B5"/>
    <w:rsid w:val="00552ABE"/>
    <w:rsid w:val="00554843"/>
    <w:rsid w:val="0055748B"/>
    <w:rsid w:val="0056001F"/>
    <w:rsid w:val="0056005B"/>
    <w:rsid w:val="005675AE"/>
    <w:rsid w:val="00574E45"/>
    <w:rsid w:val="00580C94"/>
    <w:rsid w:val="005822BE"/>
    <w:rsid w:val="005859F4"/>
    <w:rsid w:val="00591DE5"/>
    <w:rsid w:val="005927E6"/>
    <w:rsid w:val="0059462A"/>
    <w:rsid w:val="005A0813"/>
    <w:rsid w:val="005A0963"/>
    <w:rsid w:val="005A41F5"/>
    <w:rsid w:val="005A4E9F"/>
    <w:rsid w:val="005A7724"/>
    <w:rsid w:val="005B2FF8"/>
    <w:rsid w:val="005B4662"/>
    <w:rsid w:val="005C17A3"/>
    <w:rsid w:val="005C215F"/>
    <w:rsid w:val="005C61D7"/>
    <w:rsid w:val="005D49C6"/>
    <w:rsid w:val="005D7E00"/>
    <w:rsid w:val="005E40CE"/>
    <w:rsid w:val="005F244F"/>
    <w:rsid w:val="005F24F4"/>
    <w:rsid w:val="00601429"/>
    <w:rsid w:val="00603F95"/>
    <w:rsid w:val="0061224B"/>
    <w:rsid w:val="00614F09"/>
    <w:rsid w:val="00626F5B"/>
    <w:rsid w:val="00637A76"/>
    <w:rsid w:val="006412C0"/>
    <w:rsid w:val="0064204F"/>
    <w:rsid w:val="00647CB9"/>
    <w:rsid w:val="0065500E"/>
    <w:rsid w:val="00657805"/>
    <w:rsid w:val="006613C1"/>
    <w:rsid w:val="00670127"/>
    <w:rsid w:val="00670F1F"/>
    <w:rsid w:val="006756F5"/>
    <w:rsid w:val="00676CBF"/>
    <w:rsid w:val="00677B17"/>
    <w:rsid w:val="006836C2"/>
    <w:rsid w:val="0068446C"/>
    <w:rsid w:val="00684C28"/>
    <w:rsid w:val="006850F5"/>
    <w:rsid w:val="00685D2B"/>
    <w:rsid w:val="0069301D"/>
    <w:rsid w:val="00696F04"/>
    <w:rsid w:val="006A0A0C"/>
    <w:rsid w:val="006A168A"/>
    <w:rsid w:val="006B601B"/>
    <w:rsid w:val="006C00C6"/>
    <w:rsid w:val="006C0832"/>
    <w:rsid w:val="006C140C"/>
    <w:rsid w:val="006C6BF5"/>
    <w:rsid w:val="006C795A"/>
    <w:rsid w:val="006D331D"/>
    <w:rsid w:val="006E012F"/>
    <w:rsid w:val="006E10EE"/>
    <w:rsid w:val="006E359C"/>
    <w:rsid w:val="006E5600"/>
    <w:rsid w:val="006F1F71"/>
    <w:rsid w:val="006F3928"/>
    <w:rsid w:val="006F69F3"/>
    <w:rsid w:val="006F6AF5"/>
    <w:rsid w:val="00717210"/>
    <w:rsid w:val="00720884"/>
    <w:rsid w:val="007230BD"/>
    <w:rsid w:val="00726083"/>
    <w:rsid w:val="00726818"/>
    <w:rsid w:val="007327FF"/>
    <w:rsid w:val="007342D1"/>
    <w:rsid w:val="00736BE7"/>
    <w:rsid w:val="00742B34"/>
    <w:rsid w:val="00745E8A"/>
    <w:rsid w:val="007467FF"/>
    <w:rsid w:val="00755787"/>
    <w:rsid w:val="00764705"/>
    <w:rsid w:val="00766402"/>
    <w:rsid w:val="00771B71"/>
    <w:rsid w:val="00773129"/>
    <w:rsid w:val="00775393"/>
    <w:rsid w:val="00775771"/>
    <w:rsid w:val="007773D3"/>
    <w:rsid w:val="007845D2"/>
    <w:rsid w:val="00786788"/>
    <w:rsid w:val="007867D4"/>
    <w:rsid w:val="00791B1D"/>
    <w:rsid w:val="00792580"/>
    <w:rsid w:val="007A130E"/>
    <w:rsid w:val="007A4B4D"/>
    <w:rsid w:val="007B1BA4"/>
    <w:rsid w:val="007B3BE0"/>
    <w:rsid w:val="007B5960"/>
    <w:rsid w:val="007C0928"/>
    <w:rsid w:val="007C37B5"/>
    <w:rsid w:val="007C52A9"/>
    <w:rsid w:val="007C6BC3"/>
    <w:rsid w:val="007D01BB"/>
    <w:rsid w:val="007D25BE"/>
    <w:rsid w:val="007E3B20"/>
    <w:rsid w:val="007E6F76"/>
    <w:rsid w:val="00807BF4"/>
    <w:rsid w:val="00811684"/>
    <w:rsid w:val="008170E0"/>
    <w:rsid w:val="00820493"/>
    <w:rsid w:val="00824086"/>
    <w:rsid w:val="0082665A"/>
    <w:rsid w:val="00826798"/>
    <w:rsid w:val="00827E32"/>
    <w:rsid w:val="0084005C"/>
    <w:rsid w:val="00846E6C"/>
    <w:rsid w:val="008568AD"/>
    <w:rsid w:val="008574B9"/>
    <w:rsid w:val="008729CC"/>
    <w:rsid w:val="00873C04"/>
    <w:rsid w:val="00875D3B"/>
    <w:rsid w:val="00876D8A"/>
    <w:rsid w:val="00876FF0"/>
    <w:rsid w:val="008835A3"/>
    <w:rsid w:val="00883D9A"/>
    <w:rsid w:val="00884643"/>
    <w:rsid w:val="00884671"/>
    <w:rsid w:val="008854F9"/>
    <w:rsid w:val="00887400"/>
    <w:rsid w:val="00887F79"/>
    <w:rsid w:val="0089125F"/>
    <w:rsid w:val="008963D5"/>
    <w:rsid w:val="008A020F"/>
    <w:rsid w:val="008A09BB"/>
    <w:rsid w:val="008A2D02"/>
    <w:rsid w:val="008B382F"/>
    <w:rsid w:val="008B3F3E"/>
    <w:rsid w:val="008C1511"/>
    <w:rsid w:val="008C587E"/>
    <w:rsid w:val="008C795F"/>
    <w:rsid w:val="008D0239"/>
    <w:rsid w:val="008D36F1"/>
    <w:rsid w:val="008D6887"/>
    <w:rsid w:val="008E0BE2"/>
    <w:rsid w:val="008E0C2F"/>
    <w:rsid w:val="008E17BB"/>
    <w:rsid w:val="008E567C"/>
    <w:rsid w:val="00911630"/>
    <w:rsid w:val="00911CAB"/>
    <w:rsid w:val="0091202C"/>
    <w:rsid w:val="00912EDD"/>
    <w:rsid w:val="00925261"/>
    <w:rsid w:val="00934FDE"/>
    <w:rsid w:val="00935D6C"/>
    <w:rsid w:val="00942240"/>
    <w:rsid w:val="009465F5"/>
    <w:rsid w:val="00955403"/>
    <w:rsid w:val="009605EA"/>
    <w:rsid w:val="009610BD"/>
    <w:rsid w:val="009643AC"/>
    <w:rsid w:val="00971AB7"/>
    <w:rsid w:val="009733BF"/>
    <w:rsid w:val="00981EA3"/>
    <w:rsid w:val="00981EEA"/>
    <w:rsid w:val="009947ED"/>
    <w:rsid w:val="00995DC6"/>
    <w:rsid w:val="009A1CB5"/>
    <w:rsid w:val="009A537B"/>
    <w:rsid w:val="009A7B11"/>
    <w:rsid w:val="009B3B95"/>
    <w:rsid w:val="009B5C0D"/>
    <w:rsid w:val="009C2D5B"/>
    <w:rsid w:val="009D0082"/>
    <w:rsid w:val="009D1E79"/>
    <w:rsid w:val="009D2AF5"/>
    <w:rsid w:val="009D67C7"/>
    <w:rsid w:val="009D73F5"/>
    <w:rsid w:val="009E4294"/>
    <w:rsid w:val="00A02236"/>
    <w:rsid w:val="00A03B45"/>
    <w:rsid w:val="00A149FB"/>
    <w:rsid w:val="00A222E9"/>
    <w:rsid w:val="00A24EF5"/>
    <w:rsid w:val="00A264D5"/>
    <w:rsid w:val="00A2685D"/>
    <w:rsid w:val="00A2794F"/>
    <w:rsid w:val="00A34830"/>
    <w:rsid w:val="00A36B53"/>
    <w:rsid w:val="00A511A4"/>
    <w:rsid w:val="00A51D2F"/>
    <w:rsid w:val="00A63A6B"/>
    <w:rsid w:val="00A642BA"/>
    <w:rsid w:val="00A670BD"/>
    <w:rsid w:val="00A678AB"/>
    <w:rsid w:val="00A70F8F"/>
    <w:rsid w:val="00A70FBB"/>
    <w:rsid w:val="00A713A9"/>
    <w:rsid w:val="00A720C7"/>
    <w:rsid w:val="00A74863"/>
    <w:rsid w:val="00A8191B"/>
    <w:rsid w:val="00A84BA9"/>
    <w:rsid w:val="00A92C6A"/>
    <w:rsid w:val="00A97797"/>
    <w:rsid w:val="00AA4DCF"/>
    <w:rsid w:val="00AA59B2"/>
    <w:rsid w:val="00AA62C2"/>
    <w:rsid w:val="00AB09E9"/>
    <w:rsid w:val="00AB6A62"/>
    <w:rsid w:val="00AC3048"/>
    <w:rsid w:val="00AC3E70"/>
    <w:rsid w:val="00AC4429"/>
    <w:rsid w:val="00AC62A9"/>
    <w:rsid w:val="00AC6552"/>
    <w:rsid w:val="00AD1CE4"/>
    <w:rsid w:val="00AD78CE"/>
    <w:rsid w:val="00AF1137"/>
    <w:rsid w:val="00AF6DC0"/>
    <w:rsid w:val="00B1084D"/>
    <w:rsid w:val="00B1279D"/>
    <w:rsid w:val="00B1613C"/>
    <w:rsid w:val="00B16E35"/>
    <w:rsid w:val="00B2275D"/>
    <w:rsid w:val="00B23C5F"/>
    <w:rsid w:val="00B302E4"/>
    <w:rsid w:val="00B305DB"/>
    <w:rsid w:val="00B31499"/>
    <w:rsid w:val="00B320E3"/>
    <w:rsid w:val="00B430B1"/>
    <w:rsid w:val="00B53DDB"/>
    <w:rsid w:val="00B55C99"/>
    <w:rsid w:val="00B661D2"/>
    <w:rsid w:val="00B66E28"/>
    <w:rsid w:val="00B71813"/>
    <w:rsid w:val="00B7456B"/>
    <w:rsid w:val="00B7565C"/>
    <w:rsid w:val="00B92987"/>
    <w:rsid w:val="00B93364"/>
    <w:rsid w:val="00B950A7"/>
    <w:rsid w:val="00B950B8"/>
    <w:rsid w:val="00B9573A"/>
    <w:rsid w:val="00BA5F36"/>
    <w:rsid w:val="00BB783A"/>
    <w:rsid w:val="00BC46A7"/>
    <w:rsid w:val="00BD21DD"/>
    <w:rsid w:val="00BD3CA4"/>
    <w:rsid w:val="00BD41CC"/>
    <w:rsid w:val="00BE18EA"/>
    <w:rsid w:val="00BE72B0"/>
    <w:rsid w:val="00BF0B5E"/>
    <w:rsid w:val="00BF640B"/>
    <w:rsid w:val="00C0424E"/>
    <w:rsid w:val="00C11C5E"/>
    <w:rsid w:val="00C12E0C"/>
    <w:rsid w:val="00C13447"/>
    <w:rsid w:val="00C21171"/>
    <w:rsid w:val="00C3071E"/>
    <w:rsid w:val="00C3090C"/>
    <w:rsid w:val="00C31C80"/>
    <w:rsid w:val="00C467D7"/>
    <w:rsid w:val="00C46974"/>
    <w:rsid w:val="00C47BDA"/>
    <w:rsid w:val="00C5145D"/>
    <w:rsid w:val="00C51FA3"/>
    <w:rsid w:val="00C641EF"/>
    <w:rsid w:val="00C657BA"/>
    <w:rsid w:val="00C70433"/>
    <w:rsid w:val="00C80EC6"/>
    <w:rsid w:val="00C81D01"/>
    <w:rsid w:val="00C84C45"/>
    <w:rsid w:val="00C910C3"/>
    <w:rsid w:val="00C9557C"/>
    <w:rsid w:val="00C96867"/>
    <w:rsid w:val="00C97D6A"/>
    <w:rsid w:val="00CB01D2"/>
    <w:rsid w:val="00CB22DA"/>
    <w:rsid w:val="00CC1D8B"/>
    <w:rsid w:val="00CC1EF9"/>
    <w:rsid w:val="00CC6758"/>
    <w:rsid w:val="00CD60D8"/>
    <w:rsid w:val="00CD769F"/>
    <w:rsid w:val="00CE0CED"/>
    <w:rsid w:val="00CE3752"/>
    <w:rsid w:val="00CE6770"/>
    <w:rsid w:val="00CE7B14"/>
    <w:rsid w:val="00D00414"/>
    <w:rsid w:val="00D028AD"/>
    <w:rsid w:val="00D04071"/>
    <w:rsid w:val="00D04A3D"/>
    <w:rsid w:val="00D06047"/>
    <w:rsid w:val="00D0626A"/>
    <w:rsid w:val="00D106CE"/>
    <w:rsid w:val="00D26194"/>
    <w:rsid w:val="00D26817"/>
    <w:rsid w:val="00D26E89"/>
    <w:rsid w:val="00D30C6A"/>
    <w:rsid w:val="00D34871"/>
    <w:rsid w:val="00D3543A"/>
    <w:rsid w:val="00D35950"/>
    <w:rsid w:val="00D41496"/>
    <w:rsid w:val="00D41E3E"/>
    <w:rsid w:val="00D444D3"/>
    <w:rsid w:val="00D4660F"/>
    <w:rsid w:val="00D477BE"/>
    <w:rsid w:val="00D5363B"/>
    <w:rsid w:val="00D53F10"/>
    <w:rsid w:val="00D56ECC"/>
    <w:rsid w:val="00D573B9"/>
    <w:rsid w:val="00D60F62"/>
    <w:rsid w:val="00D631C7"/>
    <w:rsid w:val="00D665EA"/>
    <w:rsid w:val="00D715AB"/>
    <w:rsid w:val="00D72AE8"/>
    <w:rsid w:val="00D76B16"/>
    <w:rsid w:val="00D847BF"/>
    <w:rsid w:val="00D849F7"/>
    <w:rsid w:val="00D86074"/>
    <w:rsid w:val="00D87748"/>
    <w:rsid w:val="00D92D2C"/>
    <w:rsid w:val="00DA1CBE"/>
    <w:rsid w:val="00DA21A2"/>
    <w:rsid w:val="00DA545D"/>
    <w:rsid w:val="00DB3F1D"/>
    <w:rsid w:val="00DC1A74"/>
    <w:rsid w:val="00DC22BE"/>
    <w:rsid w:val="00DC4888"/>
    <w:rsid w:val="00DC57ED"/>
    <w:rsid w:val="00DD29D6"/>
    <w:rsid w:val="00DD31D3"/>
    <w:rsid w:val="00DD3910"/>
    <w:rsid w:val="00DD5DFF"/>
    <w:rsid w:val="00DD6B23"/>
    <w:rsid w:val="00DE147B"/>
    <w:rsid w:val="00DE4DA3"/>
    <w:rsid w:val="00DF06CD"/>
    <w:rsid w:val="00E00903"/>
    <w:rsid w:val="00E028FF"/>
    <w:rsid w:val="00E046A5"/>
    <w:rsid w:val="00E07C3A"/>
    <w:rsid w:val="00E11425"/>
    <w:rsid w:val="00E157A2"/>
    <w:rsid w:val="00E1706D"/>
    <w:rsid w:val="00E24969"/>
    <w:rsid w:val="00E25BCF"/>
    <w:rsid w:val="00E26749"/>
    <w:rsid w:val="00E2707E"/>
    <w:rsid w:val="00E328CF"/>
    <w:rsid w:val="00E33A5B"/>
    <w:rsid w:val="00E340A0"/>
    <w:rsid w:val="00E341FD"/>
    <w:rsid w:val="00E35424"/>
    <w:rsid w:val="00E4055C"/>
    <w:rsid w:val="00E452D7"/>
    <w:rsid w:val="00E470F5"/>
    <w:rsid w:val="00E522B5"/>
    <w:rsid w:val="00E609CE"/>
    <w:rsid w:val="00E60C41"/>
    <w:rsid w:val="00E61E10"/>
    <w:rsid w:val="00E62155"/>
    <w:rsid w:val="00E63629"/>
    <w:rsid w:val="00E65CF7"/>
    <w:rsid w:val="00E65D9F"/>
    <w:rsid w:val="00E66221"/>
    <w:rsid w:val="00E67769"/>
    <w:rsid w:val="00E70E95"/>
    <w:rsid w:val="00E77334"/>
    <w:rsid w:val="00E80030"/>
    <w:rsid w:val="00E818EC"/>
    <w:rsid w:val="00E8533F"/>
    <w:rsid w:val="00EA378E"/>
    <w:rsid w:val="00EA7DE6"/>
    <w:rsid w:val="00EB01CA"/>
    <w:rsid w:val="00EC3E6B"/>
    <w:rsid w:val="00EC629C"/>
    <w:rsid w:val="00EC6319"/>
    <w:rsid w:val="00EE03D8"/>
    <w:rsid w:val="00EE1EEB"/>
    <w:rsid w:val="00EE4BA6"/>
    <w:rsid w:val="00EE7E68"/>
    <w:rsid w:val="00EF322F"/>
    <w:rsid w:val="00F026AA"/>
    <w:rsid w:val="00F02C71"/>
    <w:rsid w:val="00F04D5B"/>
    <w:rsid w:val="00F11271"/>
    <w:rsid w:val="00F1429B"/>
    <w:rsid w:val="00F15010"/>
    <w:rsid w:val="00F1581B"/>
    <w:rsid w:val="00F25C30"/>
    <w:rsid w:val="00F34DF6"/>
    <w:rsid w:val="00F35991"/>
    <w:rsid w:val="00F35E4D"/>
    <w:rsid w:val="00F36EFB"/>
    <w:rsid w:val="00F420C2"/>
    <w:rsid w:val="00F434FA"/>
    <w:rsid w:val="00F45312"/>
    <w:rsid w:val="00F506CA"/>
    <w:rsid w:val="00F5134B"/>
    <w:rsid w:val="00F531B0"/>
    <w:rsid w:val="00F53E17"/>
    <w:rsid w:val="00F60E35"/>
    <w:rsid w:val="00F66EC6"/>
    <w:rsid w:val="00F66F87"/>
    <w:rsid w:val="00F676EE"/>
    <w:rsid w:val="00F71656"/>
    <w:rsid w:val="00F75280"/>
    <w:rsid w:val="00F77A1F"/>
    <w:rsid w:val="00F95B21"/>
    <w:rsid w:val="00F978A6"/>
    <w:rsid w:val="00FA714D"/>
    <w:rsid w:val="00FB7C83"/>
    <w:rsid w:val="00FC4622"/>
    <w:rsid w:val="00FC5DBB"/>
    <w:rsid w:val="00FD2838"/>
    <w:rsid w:val="00FD54FC"/>
    <w:rsid w:val="00FD73C7"/>
    <w:rsid w:val="00FD7C36"/>
    <w:rsid w:val="00FE3113"/>
    <w:rsid w:val="00FF1DAD"/>
    <w:rsid w:val="00FF3114"/>
    <w:rsid w:val="00FF5F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1A349B2-734C-429F-B17D-07000EE19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4C6"/>
    <w:pPr>
      <w:spacing w:after="200" w:line="276" w:lineRule="auto"/>
    </w:pPr>
    <w:rPr>
      <w:sz w:val="22"/>
      <w:szCs w:val="22"/>
      <w:lang w:eastAsia="en-US"/>
    </w:rPr>
  </w:style>
  <w:style w:type="paragraph" w:styleId="1">
    <w:name w:val="heading 1"/>
    <w:basedOn w:val="a"/>
    <w:link w:val="10"/>
    <w:uiPriority w:val="9"/>
    <w:qFormat/>
    <w:locked/>
    <w:rsid w:val="0022788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nhideWhenUsed/>
    <w:qFormat/>
    <w:locked/>
    <w:rsid w:val="002E268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77B17"/>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link w:val="a5"/>
    <w:uiPriority w:val="34"/>
    <w:qFormat/>
    <w:rsid w:val="000728B8"/>
    <w:pPr>
      <w:ind w:left="720"/>
      <w:contextualSpacing/>
    </w:pPr>
  </w:style>
  <w:style w:type="paragraph" w:styleId="a6">
    <w:name w:val="Body Text"/>
    <w:basedOn w:val="a"/>
    <w:link w:val="a7"/>
    <w:uiPriority w:val="99"/>
    <w:rsid w:val="00775771"/>
    <w:pPr>
      <w:spacing w:after="0" w:line="240" w:lineRule="auto"/>
      <w:jc w:val="both"/>
    </w:pPr>
    <w:rPr>
      <w:rFonts w:ascii="Times New Roman" w:hAnsi="Times New Roman"/>
      <w:sz w:val="24"/>
      <w:szCs w:val="24"/>
      <w:lang w:eastAsia="ru-RU"/>
    </w:rPr>
  </w:style>
  <w:style w:type="character" w:customStyle="1" w:styleId="a7">
    <w:name w:val="Основной текст Знак"/>
    <w:link w:val="a6"/>
    <w:uiPriority w:val="99"/>
    <w:locked/>
    <w:rsid w:val="00775771"/>
    <w:rPr>
      <w:rFonts w:ascii="Times New Roman" w:hAnsi="Times New Roman" w:cs="Times New Roman"/>
      <w:sz w:val="24"/>
      <w:lang w:eastAsia="ru-RU"/>
    </w:rPr>
  </w:style>
  <w:style w:type="paragraph" w:customStyle="1" w:styleId="21">
    <w:name w:val="Знак2"/>
    <w:basedOn w:val="a"/>
    <w:rsid w:val="00775771"/>
    <w:pPr>
      <w:spacing w:after="160" w:line="240" w:lineRule="exact"/>
    </w:pPr>
    <w:rPr>
      <w:rFonts w:ascii="Verdana" w:eastAsia="Times New Roman" w:hAnsi="Verdana"/>
      <w:sz w:val="20"/>
      <w:szCs w:val="20"/>
      <w:lang w:val="en-US"/>
    </w:rPr>
  </w:style>
  <w:style w:type="paragraph" w:styleId="a8">
    <w:name w:val="Balloon Text"/>
    <w:basedOn w:val="a"/>
    <w:link w:val="a9"/>
    <w:uiPriority w:val="99"/>
    <w:semiHidden/>
    <w:rsid w:val="000D4EAF"/>
    <w:pPr>
      <w:spacing w:after="0" w:line="240" w:lineRule="auto"/>
    </w:pPr>
    <w:rPr>
      <w:rFonts w:ascii="Tahoma" w:hAnsi="Tahoma"/>
      <w:sz w:val="16"/>
      <w:szCs w:val="16"/>
      <w:lang w:eastAsia="ru-RU"/>
    </w:rPr>
  </w:style>
  <w:style w:type="character" w:customStyle="1" w:styleId="a9">
    <w:name w:val="Текст выноски Знак"/>
    <w:link w:val="a8"/>
    <w:uiPriority w:val="99"/>
    <w:semiHidden/>
    <w:locked/>
    <w:rsid w:val="000D4EAF"/>
    <w:rPr>
      <w:rFonts w:ascii="Tahoma" w:hAnsi="Tahoma" w:cs="Times New Roman"/>
      <w:sz w:val="16"/>
    </w:rPr>
  </w:style>
  <w:style w:type="paragraph" w:styleId="aa">
    <w:name w:val="header"/>
    <w:basedOn w:val="a"/>
    <w:link w:val="ab"/>
    <w:uiPriority w:val="99"/>
    <w:rsid w:val="00F026AA"/>
    <w:pPr>
      <w:tabs>
        <w:tab w:val="center" w:pos="4677"/>
        <w:tab w:val="right" w:pos="9355"/>
      </w:tabs>
      <w:spacing w:after="0" w:line="240" w:lineRule="auto"/>
    </w:pPr>
    <w:rPr>
      <w:sz w:val="20"/>
      <w:szCs w:val="20"/>
      <w:lang w:eastAsia="ru-RU"/>
    </w:rPr>
  </w:style>
  <w:style w:type="character" w:customStyle="1" w:styleId="ab">
    <w:name w:val="Верхний колонтитул Знак"/>
    <w:link w:val="aa"/>
    <w:uiPriority w:val="99"/>
    <w:locked/>
    <w:rsid w:val="00F026AA"/>
    <w:rPr>
      <w:rFonts w:cs="Times New Roman"/>
    </w:rPr>
  </w:style>
  <w:style w:type="paragraph" w:styleId="ac">
    <w:name w:val="footer"/>
    <w:basedOn w:val="a"/>
    <w:link w:val="ad"/>
    <w:uiPriority w:val="99"/>
    <w:rsid w:val="00F026AA"/>
    <w:pPr>
      <w:tabs>
        <w:tab w:val="center" w:pos="4677"/>
        <w:tab w:val="right" w:pos="9355"/>
      </w:tabs>
      <w:spacing w:after="0" w:line="240" w:lineRule="auto"/>
    </w:pPr>
    <w:rPr>
      <w:sz w:val="20"/>
      <w:szCs w:val="20"/>
      <w:lang w:eastAsia="ru-RU"/>
    </w:rPr>
  </w:style>
  <w:style w:type="character" w:customStyle="1" w:styleId="ad">
    <w:name w:val="Нижний колонтитул Знак"/>
    <w:link w:val="ac"/>
    <w:uiPriority w:val="99"/>
    <w:locked/>
    <w:rsid w:val="00F026AA"/>
    <w:rPr>
      <w:rFonts w:cs="Times New Roman"/>
    </w:rPr>
  </w:style>
  <w:style w:type="paragraph" w:customStyle="1" w:styleId="210">
    <w:name w:val="Знак21"/>
    <w:basedOn w:val="a"/>
    <w:uiPriority w:val="99"/>
    <w:rsid w:val="00D3543A"/>
    <w:pPr>
      <w:spacing w:after="160" w:line="240" w:lineRule="exact"/>
    </w:pPr>
    <w:rPr>
      <w:rFonts w:ascii="Verdana" w:eastAsia="Times New Roman" w:hAnsi="Verdana"/>
      <w:sz w:val="20"/>
      <w:szCs w:val="20"/>
      <w:lang w:val="en-US"/>
    </w:rPr>
  </w:style>
  <w:style w:type="paragraph" w:styleId="ae">
    <w:name w:val="Plain Text"/>
    <w:basedOn w:val="a"/>
    <w:link w:val="af"/>
    <w:uiPriority w:val="99"/>
    <w:rsid w:val="00F1581B"/>
    <w:pPr>
      <w:spacing w:after="0" w:line="240" w:lineRule="auto"/>
    </w:pPr>
    <w:rPr>
      <w:rFonts w:ascii="Courier New" w:hAnsi="Courier New"/>
      <w:sz w:val="20"/>
      <w:szCs w:val="20"/>
      <w:lang w:eastAsia="ru-RU"/>
    </w:rPr>
  </w:style>
  <w:style w:type="character" w:customStyle="1" w:styleId="af">
    <w:name w:val="Текст Знак"/>
    <w:link w:val="ae"/>
    <w:uiPriority w:val="99"/>
    <w:locked/>
    <w:rsid w:val="00F1581B"/>
    <w:rPr>
      <w:rFonts w:ascii="Courier New" w:hAnsi="Courier New" w:cs="Times New Roman"/>
      <w:sz w:val="20"/>
      <w:lang w:eastAsia="ru-RU"/>
    </w:rPr>
  </w:style>
  <w:style w:type="paragraph" w:styleId="af0">
    <w:name w:val="Title"/>
    <w:basedOn w:val="a"/>
    <w:link w:val="af1"/>
    <w:uiPriority w:val="99"/>
    <w:qFormat/>
    <w:rsid w:val="00CC1D8B"/>
    <w:pPr>
      <w:spacing w:after="0" w:line="240" w:lineRule="auto"/>
      <w:jc w:val="center"/>
    </w:pPr>
    <w:rPr>
      <w:rFonts w:ascii="Cambria" w:hAnsi="Cambria"/>
      <w:b/>
      <w:kern w:val="28"/>
      <w:sz w:val="20"/>
      <w:szCs w:val="20"/>
      <w:lang w:eastAsia="ru-RU"/>
    </w:rPr>
  </w:style>
  <w:style w:type="character" w:customStyle="1" w:styleId="af1">
    <w:name w:val="Название Знак"/>
    <w:link w:val="af0"/>
    <w:uiPriority w:val="99"/>
    <w:locked/>
    <w:rsid w:val="00CC1D8B"/>
    <w:rPr>
      <w:rFonts w:ascii="Cambria" w:hAnsi="Cambria" w:cs="Times New Roman"/>
      <w:b/>
      <w:kern w:val="28"/>
      <w:sz w:val="20"/>
      <w:lang w:eastAsia="ru-RU"/>
    </w:rPr>
  </w:style>
  <w:style w:type="character" w:styleId="af2">
    <w:name w:val="Hyperlink"/>
    <w:uiPriority w:val="99"/>
    <w:semiHidden/>
    <w:rsid w:val="00A670BD"/>
    <w:rPr>
      <w:rFonts w:cs="Times New Roman"/>
      <w:color w:val="0000FF"/>
      <w:u w:val="single"/>
    </w:rPr>
  </w:style>
  <w:style w:type="character" w:customStyle="1" w:styleId="FontStyle15">
    <w:name w:val="Font Style15"/>
    <w:uiPriority w:val="99"/>
    <w:rsid w:val="005822BE"/>
    <w:rPr>
      <w:rFonts w:ascii="Times New Roman" w:hAnsi="Times New Roman"/>
      <w:sz w:val="26"/>
    </w:rPr>
  </w:style>
  <w:style w:type="character" w:customStyle="1" w:styleId="blk">
    <w:name w:val="blk"/>
    <w:uiPriority w:val="99"/>
    <w:rsid w:val="00AB09E9"/>
  </w:style>
  <w:style w:type="paragraph" w:customStyle="1" w:styleId="11">
    <w:name w:val="Абзац списка1"/>
    <w:basedOn w:val="a"/>
    <w:uiPriority w:val="99"/>
    <w:rsid w:val="00811684"/>
    <w:pPr>
      <w:ind w:left="720"/>
      <w:contextualSpacing/>
    </w:pPr>
    <w:rPr>
      <w:rFonts w:eastAsia="Times New Roman"/>
    </w:rPr>
  </w:style>
  <w:style w:type="paragraph" w:customStyle="1" w:styleId="txt-1">
    <w:name w:val="txt-1"/>
    <w:basedOn w:val="a"/>
    <w:uiPriority w:val="99"/>
    <w:rsid w:val="001D2C1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2">
    <w:name w:val="Абзац списка2"/>
    <w:basedOn w:val="a"/>
    <w:uiPriority w:val="99"/>
    <w:rsid w:val="00D34871"/>
    <w:pPr>
      <w:ind w:left="720"/>
      <w:contextualSpacing/>
    </w:pPr>
    <w:rPr>
      <w:rFonts w:eastAsia="Times New Roman"/>
    </w:rPr>
  </w:style>
  <w:style w:type="paragraph" w:customStyle="1" w:styleId="4">
    <w:name w:val="Абзац списка4"/>
    <w:basedOn w:val="a"/>
    <w:uiPriority w:val="99"/>
    <w:rsid w:val="001E552B"/>
    <w:pPr>
      <w:ind w:left="720"/>
      <w:contextualSpacing/>
    </w:pPr>
    <w:rPr>
      <w:rFonts w:eastAsia="Times New Roman"/>
    </w:rPr>
  </w:style>
  <w:style w:type="character" w:customStyle="1" w:styleId="CharStyle42">
    <w:name w:val="Char Style 42"/>
    <w:link w:val="Style41"/>
    <w:uiPriority w:val="99"/>
    <w:locked/>
    <w:rsid w:val="00E157A2"/>
    <w:rPr>
      <w:b/>
      <w:sz w:val="26"/>
      <w:shd w:val="clear" w:color="auto" w:fill="FFFFFF"/>
    </w:rPr>
  </w:style>
  <w:style w:type="paragraph" w:customStyle="1" w:styleId="Style41">
    <w:name w:val="Style 41"/>
    <w:basedOn w:val="a"/>
    <w:link w:val="CharStyle42"/>
    <w:uiPriority w:val="99"/>
    <w:rsid w:val="00E157A2"/>
    <w:pPr>
      <w:widowControl w:val="0"/>
      <w:shd w:val="clear" w:color="auto" w:fill="FFFFFF"/>
      <w:spacing w:after="660" w:line="240" w:lineRule="atLeast"/>
      <w:outlineLvl w:val="2"/>
    </w:pPr>
    <w:rPr>
      <w:b/>
      <w:sz w:val="26"/>
      <w:szCs w:val="20"/>
      <w:lang w:eastAsia="ru-RU"/>
    </w:rPr>
  </w:style>
  <w:style w:type="character" w:customStyle="1" w:styleId="CharStyle32">
    <w:name w:val="Char Style 32"/>
    <w:link w:val="Style31"/>
    <w:uiPriority w:val="99"/>
    <w:locked/>
    <w:rsid w:val="00E157A2"/>
    <w:rPr>
      <w:sz w:val="26"/>
      <w:shd w:val="clear" w:color="auto" w:fill="FFFFFF"/>
    </w:rPr>
  </w:style>
  <w:style w:type="paragraph" w:customStyle="1" w:styleId="Style31">
    <w:name w:val="Style 31"/>
    <w:basedOn w:val="a"/>
    <w:link w:val="CharStyle32"/>
    <w:uiPriority w:val="99"/>
    <w:rsid w:val="00E157A2"/>
    <w:pPr>
      <w:widowControl w:val="0"/>
      <w:shd w:val="clear" w:color="auto" w:fill="FFFFFF"/>
      <w:spacing w:after="0" w:line="307" w:lineRule="exact"/>
    </w:pPr>
    <w:rPr>
      <w:sz w:val="26"/>
      <w:szCs w:val="20"/>
      <w:lang w:eastAsia="ru-RU"/>
    </w:rPr>
  </w:style>
  <w:style w:type="character" w:customStyle="1" w:styleId="10">
    <w:name w:val="Заголовок 1 Знак"/>
    <w:link w:val="1"/>
    <w:uiPriority w:val="9"/>
    <w:rsid w:val="00227889"/>
    <w:rPr>
      <w:rFonts w:ascii="Times New Roman" w:eastAsia="Times New Roman" w:hAnsi="Times New Roman"/>
      <w:b/>
      <w:bCs/>
      <w:kern w:val="36"/>
      <w:sz w:val="48"/>
      <w:szCs w:val="48"/>
    </w:rPr>
  </w:style>
  <w:style w:type="paragraph" w:customStyle="1" w:styleId="pcenter">
    <w:name w:val="pcenter"/>
    <w:basedOn w:val="a"/>
    <w:rsid w:val="00433DF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20">
    <w:name w:val="Знак22"/>
    <w:basedOn w:val="a"/>
    <w:rsid w:val="00955403"/>
    <w:pPr>
      <w:spacing w:after="160" w:line="240" w:lineRule="exact"/>
    </w:pPr>
    <w:rPr>
      <w:rFonts w:ascii="Verdana" w:eastAsia="Times New Roman" w:hAnsi="Verdana"/>
      <w:sz w:val="20"/>
      <w:szCs w:val="20"/>
      <w:lang w:val="en-US"/>
    </w:rPr>
  </w:style>
  <w:style w:type="character" w:customStyle="1" w:styleId="CharStyle23">
    <w:name w:val="Char Style 23"/>
    <w:link w:val="Style22"/>
    <w:uiPriority w:val="99"/>
    <w:locked/>
    <w:rsid w:val="000D0BA8"/>
    <w:rPr>
      <w:sz w:val="23"/>
      <w:szCs w:val="23"/>
      <w:shd w:val="clear" w:color="auto" w:fill="FFFFFF"/>
    </w:rPr>
  </w:style>
  <w:style w:type="paragraph" w:customStyle="1" w:styleId="Style22">
    <w:name w:val="Style 22"/>
    <w:basedOn w:val="a"/>
    <w:link w:val="CharStyle23"/>
    <w:uiPriority w:val="99"/>
    <w:rsid w:val="000D0BA8"/>
    <w:pPr>
      <w:widowControl w:val="0"/>
      <w:shd w:val="clear" w:color="auto" w:fill="FFFFFF"/>
      <w:spacing w:after="0" w:line="216" w:lineRule="exact"/>
      <w:jc w:val="center"/>
    </w:pPr>
    <w:rPr>
      <w:sz w:val="23"/>
      <w:szCs w:val="23"/>
      <w:lang w:eastAsia="ru-RU"/>
    </w:rPr>
  </w:style>
  <w:style w:type="paragraph" w:customStyle="1" w:styleId="211">
    <w:name w:val="Основной текст 21"/>
    <w:basedOn w:val="a"/>
    <w:rsid w:val="00A34830"/>
    <w:pPr>
      <w:spacing w:after="0" w:line="240" w:lineRule="auto"/>
      <w:ind w:right="-766" w:firstLine="567"/>
      <w:jc w:val="both"/>
    </w:pPr>
    <w:rPr>
      <w:rFonts w:ascii="Times New Roman" w:eastAsia="Times New Roman" w:hAnsi="Times New Roman"/>
      <w:b/>
      <w:sz w:val="24"/>
      <w:szCs w:val="20"/>
      <w:lang w:eastAsia="ru-RU"/>
    </w:rPr>
  </w:style>
  <w:style w:type="character" w:customStyle="1" w:styleId="a5">
    <w:name w:val="Абзац списка Знак"/>
    <w:link w:val="a4"/>
    <w:uiPriority w:val="34"/>
    <w:locked/>
    <w:rsid w:val="001C2F67"/>
    <w:rPr>
      <w:sz w:val="22"/>
      <w:szCs w:val="22"/>
      <w:lang w:eastAsia="en-US"/>
    </w:rPr>
  </w:style>
  <w:style w:type="paragraph" w:styleId="af3">
    <w:name w:val="Body Text Indent"/>
    <w:basedOn w:val="a"/>
    <w:link w:val="af4"/>
    <w:rsid w:val="007C37B5"/>
    <w:pPr>
      <w:spacing w:after="120" w:line="240" w:lineRule="auto"/>
      <w:ind w:left="283"/>
    </w:pPr>
    <w:rPr>
      <w:rFonts w:ascii="Times New Roman" w:eastAsia="Times New Roman" w:hAnsi="Times New Roman"/>
      <w:sz w:val="24"/>
      <w:szCs w:val="24"/>
      <w:lang w:eastAsia="ru-RU"/>
    </w:rPr>
  </w:style>
  <w:style w:type="character" w:customStyle="1" w:styleId="af4">
    <w:name w:val="Основной текст с отступом Знак"/>
    <w:basedOn w:val="a0"/>
    <w:link w:val="af3"/>
    <w:rsid w:val="007C37B5"/>
    <w:rPr>
      <w:rFonts w:ascii="Times New Roman" w:eastAsia="Times New Roman" w:hAnsi="Times New Roman"/>
      <w:sz w:val="24"/>
      <w:szCs w:val="24"/>
    </w:rPr>
  </w:style>
  <w:style w:type="paragraph" w:customStyle="1" w:styleId="IU-">
    <w:name w:val="IU-Обычный"/>
    <w:basedOn w:val="a"/>
    <w:link w:val="IU-0"/>
    <w:qFormat/>
    <w:rsid w:val="007C37B5"/>
    <w:pPr>
      <w:spacing w:after="120" w:line="360" w:lineRule="auto"/>
      <w:ind w:left="284" w:firstLine="720"/>
      <w:jc w:val="both"/>
    </w:pPr>
    <w:rPr>
      <w:rFonts w:ascii="Times New Roman" w:eastAsia="Times New Roman" w:hAnsi="Times New Roman"/>
      <w:sz w:val="24"/>
      <w:szCs w:val="20"/>
    </w:rPr>
  </w:style>
  <w:style w:type="character" w:customStyle="1" w:styleId="IU-0">
    <w:name w:val="IU-Обычный Знак"/>
    <w:link w:val="IU-"/>
    <w:rsid w:val="007C37B5"/>
    <w:rPr>
      <w:rFonts w:ascii="Times New Roman" w:eastAsia="Times New Roman" w:hAnsi="Times New Roman"/>
      <w:sz w:val="24"/>
    </w:rPr>
  </w:style>
  <w:style w:type="paragraph" w:customStyle="1" w:styleId="s1">
    <w:name w:val="s_1"/>
    <w:basedOn w:val="a"/>
    <w:rsid w:val="006F6AF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rsid w:val="002E2682"/>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391">
      <w:bodyDiv w:val="1"/>
      <w:marLeft w:val="0"/>
      <w:marRight w:val="0"/>
      <w:marTop w:val="0"/>
      <w:marBottom w:val="0"/>
      <w:divBdr>
        <w:top w:val="none" w:sz="0" w:space="0" w:color="auto"/>
        <w:left w:val="none" w:sz="0" w:space="0" w:color="auto"/>
        <w:bottom w:val="none" w:sz="0" w:space="0" w:color="auto"/>
        <w:right w:val="none" w:sz="0" w:space="0" w:color="auto"/>
      </w:divBdr>
    </w:div>
    <w:div w:id="117847056">
      <w:bodyDiv w:val="1"/>
      <w:marLeft w:val="0"/>
      <w:marRight w:val="0"/>
      <w:marTop w:val="0"/>
      <w:marBottom w:val="0"/>
      <w:divBdr>
        <w:top w:val="none" w:sz="0" w:space="0" w:color="auto"/>
        <w:left w:val="none" w:sz="0" w:space="0" w:color="auto"/>
        <w:bottom w:val="none" w:sz="0" w:space="0" w:color="auto"/>
        <w:right w:val="none" w:sz="0" w:space="0" w:color="auto"/>
      </w:divBdr>
    </w:div>
    <w:div w:id="191040676">
      <w:bodyDiv w:val="1"/>
      <w:marLeft w:val="0"/>
      <w:marRight w:val="0"/>
      <w:marTop w:val="0"/>
      <w:marBottom w:val="0"/>
      <w:divBdr>
        <w:top w:val="none" w:sz="0" w:space="0" w:color="auto"/>
        <w:left w:val="none" w:sz="0" w:space="0" w:color="auto"/>
        <w:bottom w:val="none" w:sz="0" w:space="0" w:color="auto"/>
        <w:right w:val="none" w:sz="0" w:space="0" w:color="auto"/>
      </w:divBdr>
    </w:div>
    <w:div w:id="231618592">
      <w:bodyDiv w:val="1"/>
      <w:marLeft w:val="0"/>
      <w:marRight w:val="0"/>
      <w:marTop w:val="0"/>
      <w:marBottom w:val="0"/>
      <w:divBdr>
        <w:top w:val="none" w:sz="0" w:space="0" w:color="auto"/>
        <w:left w:val="none" w:sz="0" w:space="0" w:color="auto"/>
        <w:bottom w:val="none" w:sz="0" w:space="0" w:color="auto"/>
        <w:right w:val="none" w:sz="0" w:space="0" w:color="auto"/>
      </w:divBdr>
    </w:div>
    <w:div w:id="934553165">
      <w:bodyDiv w:val="1"/>
      <w:marLeft w:val="0"/>
      <w:marRight w:val="0"/>
      <w:marTop w:val="0"/>
      <w:marBottom w:val="0"/>
      <w:divBdr>
        <w:top w:val="none" w:sz="0" w:space="0" w:color="auto"/>
        <w:left w:val="none" w:sz="0" w:space="0" w:color="auto"/>
        <w:bottom w:val="none" w:sz="0" w:space="0" w:color="auto"/>
        <w:right w:val="none" w:sz="0" w:space="0" w:color="auto"/>
      </w:divBdr>
    </w:div>
    <w:div w:id="959070055">
      <w:bodyDiv w:val="1"/>
      <w:marLeft w:val="0"/>
      <w:marRight w:val="0"/>
      <w:marTop w:val="0"/>
      <w:marBottom w:val="0"/>
      <w:divBdr>
        <w:top w:val="none" w:sz="0" w:space="0" w:color="auto"/>
        <w:left w:val="none" w:sz="0" w:space="0" w:color="auto"/>
        <w:bottom w:val="none" w:sz="0" w:space="0" w:color="auto"/>
        <w:right w:val="none" w:sz="0" w:space="0" w:color="auto"/>
      </w:divBdr>
    </w:div>
    <w:div w:id="965967827">
      <w:marLeft w:val="0"/>
      <w:marRight w:val="0"/>
      <w:marTop w:val="0"/>
      <w:marBottom w:val="0"/>
      <w:divBdr>
        <w:top w:val="none" w:sz="0" w:space="0" w:color="auto"/>
        <w:left w:val="none" w:sz="0" w:space="0" w:color="auto"/>
        <w:bottom w:val="none" w:sz="0" w:space="0" w:color="auto"/>
        <w:right w:val="none" w:sz="0" w:space="0" w:color="auto"/>
      </w:divBdr>
    </w:div>
    <w:div w:id="965967828">
      <w:marLeft w:val="0"/>
      <w:marRight w:val="0"/>
      <w:marTop w:val="0"/>
      <w:marBottom w:val="0"/>
      <w:divBdr>
        <w:top w:val="none" w:sz="0" w:space="0" w:color="auto"/>
        <w:left w:val="none" w:sz="0" w:space="0" w:color="auto"/>
        <w:bottom w:val="none" w:sz="0" w:space="0" w:color="auto"/>
        <w:right w:val="none" w:sz="0" w:space="0" w:color="auto"/>
      </w:divBdr>
    </w:div>
    <w:div w:id="965967829">
      <w:marLeft w:val="0"/>
      <w:marRight w:val="0"/>
      <w:marTop w:val="0"/>
      <w:marBottom w:val="0"/>
      <w:divBdr>
        <w:top w:val="none" w:sz="0" w:space="0" w:color="auto"/>
        <w:left w:val="none" w:sz="0" w:space="0" w:color="auto"/>
        <w:bottom w:val="none" w:sz="0" w:space="0" w:color="auto"/>
        <w:right w:val="none" w:sz="0" w:space="0" w:color="auto"/>
      </w:divBdr>
    </w:div>
    <w:div w:id="965967830">
      <w:marLeft w:val="0"/>
      <w:marRight w:val="0"/>
      <w:marTop w:val="0"/>
      <w:marBottom w:val="0"/>
      <w:divBdr>
        <w:top w:val="none" w:sz="0" w:space="0" w:color="auto"/>
        <w:left w:val="none" w:sz="0" w:space="0" w:color="auto"/>
        <w:bottom w:val="none" w:sz="0" w:space="0" w:color="auto"/>
        <w:right w:val="none" w:sz="0" w:space="0" w:color="auto"/>
      </w:divBdr>
    </w:div>
    <w:div w:id="965967831">
      <w:marLeft w:val="0"/>
      <w:marRight w:val="0"/>
      <w:marTop w:val="0"/>
      <w:marBottom w:val="0"/>
      <w:divBdr>
        <w:top w:val="none" w:sz="0" w:space="0" w:color="auto"/>
        <w:left w:val="none" w:sz="0" w:space="0" w:color="auto"/>
        <w:bottom w:val="none" w:sz="0" w:space="0" w:color="auto"/>
        <w:right w:val="none" w:sz="0" w:space="0" w:color="auto"/>
      </w:divBdr>
    </w:div>
    <w:div w:id="965967832">
      <w:marLeft w:val="0"/>
      <w:marRight w:val="0"/>
      <w:marTop w:val="0"/>
      <w:marBottom w:val="0"/>
      <w:divBdr>
        <w:top w:val="none" w:sz="0" w:space="0" w:color="auto"/>
        <w:left w:val="none" w:sz="0" w:space="0" w:color="auto"/>
        <w:bottom w:val="none" w:sz="0" w:space="0" w:color="auto"/>
        <w:right w:val="none" w:sz="0" w:space="0" w:color="auto"/>
      </w:divBdr>
    </w:div>
    <w:div w:id="965967833">
      <w:marLeft w:val="0"/>
      <w:marRight w:val="0"/>
      <w:marTop w:val="0"/>
      <w:marBottom w:val="0"/>
      <w:divBdr>
        <w:top w:val="none" w:sz="0" w:space="0" w:color="auto"/>
        <w:left w:val="none" w:sz="0" w:space="0" w:color="auto"/>
        <w:bottom w:val="none" w:sz="0" w:space="0" w:color="auto"/>
        <w:right w:val="none" w:sz="0" w:space="0" w:color="auto"/>
      </w:divBdr>
    </w:div>
    <w:div w:id="965967834">
      <w:marLeft w:val="0"/>
      <w:marRight w:val="0"/>
      <w:marTop w:val="0"/>
      <w:marBottom w:val="0"/>
      <w:divBdr>
        <w:top w:val="none" w:sz="0" w:space="0" w:color="auto"/>
        <w:left w:val="none" w:sz="0" w:space="0" w:color="auto"/>
        <w:bottom w:val="none" w:sz="0" w:space="0" w:color="auto"/>
        <w:right w:val="none" w:sz="0" w:space="0" w:color="auto"/>
      </w:divBdr>
    </w:div>
    <w:div w:id="965967835">
      <w:marLeft w:val="0"/>
      <w:marRight w:val="0"/>
      <w:marTop w:val="0"/>
      <w:marBottom w:val="0"/>
      <w:divBdr>
        <w:top w:val="none" w:sz="0" w:space="0" w:color="auto"/>
        <w:left w:val="none" w:sz="0" w:space="0" w:color="auto"/>
        <w:bottom w:val="none" w:sz="0" w:space="0" w:color="auto"/>
        <w:right w:val="none" w:sz="0" w:space="0" w:color="auto"/>
      </w:divBdr>
    </w:div>
    <w:div w:id="965967836">
      <w:marLeft w:val="0"/>
      <w:marRight w:val="0"/>
      <w:marTop w:val="0"/>
      <w:marBottom w:val="0"/>
      <w:divBdr>
        <w:top w:val="none" w:sz="0" w:space="0" w:color="auto"/>
        <w:left w:val="none" w:sz="0" w:space="0" w:color="auto"/>
        <w:bottom w:val="none" w:sz="0" w:space="0" w:color="auto"/>
        <w:right w:val="none" w:sz="0" w:space="0" w:color="auto"/>
      </w:divBdr>
    </w:div>
    <w:div w:id="965967837">
      <w:marLeft w:val="0"/>
      <w:marRight w:val="0"/>
      <w:marTop w:val="0"/>
      <w:marBottom w:val="0"/>
      <w:divBdr>
        <w:top w:val="none" w:sz="0" w:space="0" w:color="auto"/>
        <w:left w:val="none" w:sz="0" w:space="0" w:color="auto"/>
        <w:bottom w:val="none" w:sz="0" w:space="0" w:color="auto"/>
        <w:right w:val="none" w:sz="0" w:space="0" w:color="auto"/>
      </w:divBdr>
    </w:div>
    <w:div w:id="965967838">
      <w:marLeft w:val="0"/>
      <w:marRight w:val="0"/>
      <w:marTop w:val="0"/>
      <w:marBottom w:val="0"/>
      <w:divBdr>
        <w:top w:val="none" w:sz="0" w:space="0" w:color="auto"/>
        <w:left w:val="none" w:sz="0" w:space="0" w:color="auto"/>
        <w:bottom w:val="none" w:sz="0" w:space="0" w:color="auto"/>
        <w:right w:val="none" w:sz="0" w:space="0" w:color="auto"/>
      </w:divBdr>
    </w:div>
    <w:div w:id="965967839">
      <w:marLeft w:val="0"/>
      <w:marRight w:val="0"/>
      <w:marTop w:val="0"/>
      <w:marBottom w:val="0"/>
      <w:divBdr>
        <w:top w:val="none" w:sz="0" w:space="0" w:color="auto"/>
        <w:left w:val="none" w:sz="0" w:space="0" w:color="auto"/>
        <w:bottom w:val="none" w:sz="0" w:space="0" w:color="auto"/>
        <w:right w:val="none" w:sz="0" w:space="0" w:color="auto"/>
      </w:divBdr>
    </w:div>
    <w:div w:id="965967840">
      <w:marLeft w:val="0"/>
      <w:marRight w:val="0"/>
      <w:marTop w:val="0"/>
      <w:marBottom w:val="0"/>
      <w:divBdr>
        <w:top w:val="none" w:sz="0" w:space="0" w:color="auto"/>
        <w:left w:val="none" w:sz="0" w:space="0" w:color="auto"/>
        <w:bottom w:val="none" w:sz="0" w:space="0" w:color="auto"/>
        <w:right w:val="none" w:sz="0" w:space="0" w:color="auto"/>
      </w:divBdr>
    </w:div>
    <w:div w:id="965967841">
      <w:marLeft w:val="0"/>
      <w:marRight w:val="0"/>
      <w:marTop w:val="0"/>
      <w:marBottom w:val="0"/>
      <w:divBdr>
        <w:top w:val="none" w:sz="0" w:space="0" w:color="auto"/>
        <w:left w:val="none" w:sz="0" w:space="0" w:color="auto"/>
        <w:bottom w:val="none" w:sz="0" w:space="0" w:color="auto"/>
        <w:right w:val="none" w:sz="0" w:space="0" w:color="auto"/>
      </w:divBdr>
    </w:div>
    <w:div w:id="965967842">
      <w:marLeft w:val="0"/>
      <w:marRight w:val="0"/>
      <w:marTop w:val="0"/>
      <w:marBottom w:val="0"/>
      <w:divBdr>
        <w:top w:val="none" w:sz="0" w:space="0" w:color="auto"/>
        <w:left w:val="none" w:sz="0" w:space="0" w:color="auto"/>
        <w:bottom w:val="none" w:sz="0" w:space="0" w:color="auto"/>
        <w:right w:val="none" w:sz="0" w:space="0" w:color="auto"/>
      </w:divBdr>
    </w:div>
    <w:div w:id="965967843">
      <w:marLeft w:val="0"/>
      <w:marRight w:val="0"/>
      <w:marTop w:val="0"/>
      <w:marBottom w:val="0"/>
      <w:divBdr>
        <w:top w:val="none" w:sz="0" w:space="0" w:color="auto"/>
        <w:left w:val="none" w:sz="0" w:space="0" w:color="auto"/>
        <w:bottom w:val="none" w:sz="0" w:space="0" w:color="auto"/>
        <w:right w:val="none" w:sz="0" w:space="0" w:color="auto"/>
      </w:divBdr>
    </w:div>
    <w:div w:id="965967844">
      <w:marLeft w:val="0"/>
      <w:marRight w:val="0"/>
      <w:marTop w:val="0"/>
      <w:marBottom w:val="0"/>
      <w:divBdr>
        <w:top w:val="none" w:sz="0" w:space="0" w:color="auto"/>
        <w:left w:val="none" w:sz="0" w:space="0" w:color="auto"/>
        <w:bottom w:val="none" w:sz="0" w:space="0" w:color="auto"/>
        <w:right w:val="none" w:sz="0" w:space="0" w:color="auto"/>
      </w:divBdr>
    </w:div>
    <w:div w:id="965967845">
      <w:marLeft w:val="0"/>
      <w:marRight w:val="0"/>
      <w:marTop w:val="0"/>
      <w:marBottom w:val="0"/>
      <w:divBdr>
        <w:top w:val="none" w:sz="0" w:space="0" w:color="auto"/>
        <w:left w:val="none" w:sz="0" w:space="0" w:color="auto"/>
        <w:bottom w:val="none" w:sz="0" w:space="0" w:color="auto"/>
        <w:right w:val="none" w:sz="0" w:space="0" w:color="auto"/>
      </w:divBdr>
    </w:div>
    <w:div w:id="965967846">
      <w:marLeft w:val="0"/>
      <w:marRight w:val="0"/>
      <w:marTop w:val="0"/>
      <w:marBottom w:val="0"/>
      <w:divBdr>
        <w:top w:val="none" w:sz="0" w:space="0" w:color="auto"/>
        <w:left w:val="none" w:sz="0" w:space="0" w:color="auto"/>
        <w:bottom w:val="none" w:sz="0" w:space="0" w:color="auto"/>
        <w:right w:val="none" w:sz="0" w:space="0" w:color="auto"/>
      </w:divBdr>
    </w:div>
    <w:div w:id="965967847">
      <w:marLeft w:val="0"/>
      <w:marRight w:val="0"/>
      <w:marTop w:val="0"/>
      <w:marBottom w:val="0"/>
      <w:divBdr>
        <w:top w:val="none" w:sz="0" w:space="0" w:color="auto"/>
        <w:left w:val="none" w:sz="0" w:space="0" w:color="auto"/>
        <w:bottom w:val="none" w:sz="0" w:space="0" w:color="auto"/>
        <w:right w:val="none" w:sz="0" w:space="0" w:color="auto"/>
      </w:divBdr>
    </w:div>
    <w:div w:id="965967848">
      <w:marLeft w:val="0"/>
      <w:marRight w:val="0"/>
      <w:marTop w:val="0"/>
      <w:marBottom w:val="0"/>
      <w:divBdr>
        <w:top w:val="none" w:sz="0" w:space="0" w:color="auto"/>
        <w:left w:val="none" w:sz="0" w:space="0" w:color="auto"/>
        <w:bottom w:val="none" w:sz="0" w:space="0" w:color="auto"/>
        <w:right w:val="none" w:sz="0" w:space="0" w:color="auto"/>
      </w:divBdr>
    </w:div>
    <w:div w:id="965967849">
      <w:marLeft w:val="0"/>
      <w:marRight w:val="0"/>
      <w:marTop w:val="0"/>
      <w:marBottom w:val="0"/>
      <w:divBdr>
        <w:top w:val="none" w:sz="0" w:space="0" w:color="auto"/>
        <w:left w:val="none" w:sz="0" w:space="0" w:color="auto"/>
        <w:bottom w:val="none" w:sz="0" w:space="0" w:color="auto"/>
        <w:right w:val="none" w:sz="0" w:space="0" w:color="auto"/>
      </w:divBdr>
    </w:div>
    <w:div w:id="965967850">
      <w:marLeft w:val="0"/>
      <w:marRight w:val="0"/>
      <w:marTop w:val="0"/>
      <w:marBottom w:val="0"/>
      <w:divBdr>
        <w:top w:val="none" w:sz="0" w:space="0" w:color="auto"/>
        <w:left w:val="none" w:sz="0" w:space="0" w:color="auto"/>
        <w:bottom w:val="none" w:sz="0" w:space="0" w:color="auto"/>
        <w:right w:val="none" w:sz="0" w:space="0" w:color="auto"/>
      </w:divBdr>
    </w:div>
    <w:div w:id="965967851">
      <w:marLeft w:val="0"/>
      <w:marRight w:val="0"/>
      <w:marTop w:val="0"/>
      <w:marBottom w:val="0"/>
      <w:divBdr>
        <w:top w:val="none" w:sz="0" w:space="0" w:color="auto"/>
        <w:left w:val="none" w:sz="0" w:space="0" w:color="auto"/>
        <w:bottom w:val="none" w:sz="0" w:space="0" w:color="auto"/>
        <w:right w:val="none" w:sz="0" w:space="0" w:color="auto"/>
      </w:divBdr>
    </w:div>
    <w:div w:id="965967852">
      <w:marLeft w:val="0"/>
      <w:marRight w:val="0"/>
      <w:marTop w:val="0"/>
      <w:marBottom w:val="0"/>
      <w:divBdr>
        <w:top w:val="none" w:sz="0" w:space="0" w:color="auto"/>
        <w:left w:val="none" w:sz="0" w:space="0" w:color="auto"/>
        <w:bottom w:val="none" w:sz="0" w:space="0" w:color="auto"/>
        <w:right w:val="none" w:sz="0" w:space="0" w:color="auto"/>
      </w:divBdr>
    </w:div>
    <w:div w:id="965967853">
      <w:marLeft w:val="0"/>
      <w:marRight w:val="0"/>
      <w:marTop w:val="0"/>
      <w:marBottom w:val="0"/>
      <w:divBdr>
        <w:top w:val="none" w:sz="0" w:space="0" w:color="auto"/>
        <w:left w:val="none" w:sz="0" w:space="0" w:color="auto"/>
        <w:bottom w:val="none" w:sz="0" w:space="0" w:color="auto"/>
        <w:right w:val="none" w:sz="0" w:space="0" w:color="auto"/>
      </w:divBdr>
    </w:div>
    <w:div w:id="965967854">
      <w:marLeft w:val="0"/>
      <w:marRight w:val="0"/>
      <w:marTop w:val="0"/>
      <w:marBottom w:val="0"/>
      <w:divBdr>
        <w:top w:val="none" w:sz="0" w:space="0" w:color="auto"/>
        <w:left w:val="none" w:sz="0" w:space="0" w:color="auto"/>
        <w:bottom w:val="none" w:sz="0" w:space="0" w:color="auto"/>
        <w:right w:val="none" w:sz="0" w:space="0" w:color="auto"/>
      </w:divBdr>
    </w:div>
    <w:div w:id="965967855">
      <w:marLeft w:val="0"/>
      <w:marRight w:val="0"/>
      <w:marTop w:val="0"/>
      <w:marBottom w:val="0"/>
      <w:divBdr>
        <w:top w:val="none" w:sz="0" w:space="0" w:color="auto"/>
        <w:left w:val="none" w:sz="0" w:space="0" w:color="auto"/>
        <w:bottom w:val="none" w:sz="0" w:space="0" w:color="auto"/>
        <w:right w:val="none" w:sz="0" w:space="0" w:color="auto"/>
      </w:divBdr>
    </w:div>
    <w:div w:id="965967856">
      <w:marLeft w:val="0"/>
      <w:marRight w:val="0"/>
      <w:marTop w:val="0"/>
      <w:marBottom w:val="0"/>
      <w:divBdr>
        <w:top w:val="none" w:sz="0" w:space="0" w:color="auto"/>
        <w:left w:val="none" w:sz="0" w:space="0" w:color="auto"/>
        <w:bottom w:val="none" w:sz="0" w:space="0" w:color="auto"/>
        <w:right w:val="none" w:sz="0" w:space="0" w:color="auto"/>
      </w:divBdr>
    </w:div>
    <w:div w:id="965967857">
      <w:marLeft w:val="0"/>
      <w:marRight w:val="0"/>
      <w:marTop w:val="0"/>
      <w:marBottom w:val="0"/>
      <w:divBdr>
        <w:top w:val="none" w:sz="0" w:space="0" w:color="auto"/>
        <w:left w:val="none" w:sz="0" w:space="0" w:color="auto"/>
        <w:bottom w:val="none" w:sz="0" w:space="0" w:color="auto"/>
        <w:right w:val="none" w:sz="0" w:space="0" w:color="auto"/>
      </w:divBdr>
    </w:div>
    <w:div w:id="965967858">
      <w:marLeft w:val="0"/>
      <w:marRight w:val="0"/>
      <w:marTop w:val="0"/>
      <w:marBottom w:val="0"/>
      <w:divBdr>
        <w:top w:val="none" w:sz="0" w:space="0" w:color="auto"/>
        <w:left w:val="none" w:sz="0" w:space="0" w:color="auto"/>
        <w:bottom w:val="none" w:sz="0" w:space="0" w:color="auto"/>
        <w:right w:val="none" w:sz="0" w:space="0" w:color="auto"/>
      </w:divBdr>
    </w:div>
    <w:div w:id="965967859">
      <w:marLeft w:val="0"/>
      <w:marRight w:val="0"/>
      <w:marTop w:val="0"/>
      <w:marBottom w:val="0"/>
      <w:divBdr>
        <w:top w:val="none" w:sz="0" w:space="0" w:color="auto"/>
        <w:left w:val="none" w:sz="0" w:space="0" w:color="auto"/>
        <w:bottom w:val="none" w:sz="0" w:space="0" w:color="auto"/>
        <w:right w:val="none" w:sz="0" w:space="0" w:color="auto"/>
      </w:divBdr>
    </w:div>
    <w:div w:id="965967860">
      <w:marLeft w:val="0"/>
      <w:marRight w:val="0"/>
      <w:marTop w:val="0"/>
      <w:marBottom w:val="0"/>
      <w:divBdr>
        <w:top w:val="none" w:sz="0" w:space="0" w:color="auto"/>
        <w:left w:val="none" w:sz="0" w:space="0" w:color="auto"/>
        <w:bottom w:val="none" w:sz="0" w:space="0" w:color="auto"/>
        <w:right w:val="none" w:sz="0" w:space="0" w:color="auto"/>
      </w:divBdr>
    </w:div>
    <w:div w:id="965967861">
      <w:marLeft w:val="0"/>
      <w:marRight w:val="0"/>
      <w:marTop w:val="0"/>
      <w:marBottom w:val="0"/>
      <w:divBdr>
        <w:top w:val="none" w:sz="0" w:space="0" w:color="auto"/>
        <w:left w:val="none" w:sz="0" w:space="0" w:color="auto"/>
        <w:bottom w:val="none" w:sz="0" w:space="0" w:color="auto"/>
        <w:right w:val="none" w:sz="0" w:space="0" w:color="auto"/>
      </w:divBdr>
    </w:div>
    <w:div w:id="965967863">
      <w:marLeft w:val="0"/>
      <w:marRight w:val="0"/>
      <w:marTop w:val="0"/>
      <w:marBottom w:val="0"/>
      <w:divBdr>
        <w:top w:val="none" w:sz="0" w:space="0" w:color="auto"/>
        <w:left w:val="none" w:sz="0" w:space="0" w:color="auto"/>
        <w:bottom w:val="none" w:sz="0" w:space="0" w:color="auto"/>
        <w:right w:val="none" w:sz="0" w:space="0" w:color="auto"/>
      </w:divBdr>
      <w:divsChild>
        <w:div w:id="965967866">
          <w:marLeft w:val="0"/>
          <w:marRight w:val="0"/>
          <w:marTop w:val="0"/>
          <w:marBottom w:val="0"/>
          <w:divBdr>
            <w:top w:val="none" w:sz="0" w:space="0" w:color="auto"/>
            <w:left w:val="none" w:sz="0" w:space="0" w:color="auto"/>
            <w:bottom w:val="none" w:sz="0" w:space="0" w:color="auto"/>
            <w:right w:val="none" w:sz="0" w:space="0" w:color="auto"/>
          </w:divBdr>
        </w:div>
      </w:divsChild>
    </w:div>
    <w:div w:id="965967864">
      <w:marLeft w:val="0"/>
      <w:marRight w:val="0"/>
      <w:marTop w:val="0"/>
      <w:marBottom w:val="0"/>
      <w:divBdr>
        <w:top w:val="none" w:sz="0" w:space="0" w:color="auto"/>
        <w:left w:val="none" w:sz="0" w:space="0" w:color="auto"/>
        <w:bottom w:val="none" w:sz="0" w:space="0" w:color="auto"/>
        <w:right w:val="none" w:sz="0" w:space="0" w:color="auto"/>
      </w:divBdr>
      <w:divsChild>
        <w:div w:id="965967862">
          <w:marLeft w:val="0"/>
          <w:marRight w:val="0"/>
          <w:marTop w:val="0"/>
          <w:marBottom w:val="0"/>
          <w:divBdr>
            <w:top w:val="none" w:sz="0" w:space="0" w:color="auto"/>
            <w:left w:val="none" w:sz="0" w:space="0" w:color="auto"/>
            <w:bottom w:val="none" w:sz="0" w:space="0" w:color="auto"/>
            <w:right w:val="none" w:sz="0" w:space="0" w:color="auto"/>
          </w:divBdr>
        </w:div>
      </w:divsChild>
    </w:div>
    <w:div w:id="965967865">
      <w:marLeft w:val="0"/>
      <w:marRight w:val="0"/>
      <w:marTop w:val="0"/>
      <w:marBottom w:val="0"/>
      <w:divBdr>
        <w:top w:val="none" w:sz="0" w:space="0" w:color="auto"/>
        <w:left w:val="none" w:sz="0" w:space="0" w:color="auto"/>
        <w:bottom w:val="none" w:sz="0" w:space="0" w:color="auto"/>
        <w:right w:val="none" w:sz="0" w:space="0" w:color="auto"/>
      </w:divBdr>
      <w:divsChild>
        <w:div w:id="965967869">
          <w:marLeft w:val="0"/>
          <w:marRight w:val="0"/>
          <w:marTop w:val="0"/>
          <w:marBottom w:val="0"/>
          <w:divBdr>
            <w:top w:val="none" w:sz="0" w:space="0" w:color="auto"/>
            <w:left w:val="none" w:sz="0" w:space="0" w:color="auto"/>
            <w:bottom w:val="none" w:sz="0" w:space="0" w:color="auto"/>
            <w:right w:val="none" w:sz="0" w:space="0" w:color="auto"/>
          </w:divBdr>
        </w:div>
      </w:divsChild>
    </w:div>
    <w:div w:id="965967867">
      <w:marLeft w:val="0"/>
      <w:marRight w:val="0"/>
      <w:marTop w:val="0"/>
      <w:marBottom w:val="0"/>
      <w:divBdr>
        <w:top w:val="none" w:sz="0" w:space="0" w:color="auto"/>
        <w:left w:val="none" w:sz="0" w:space="0" w:color="auto"/>
        <w:bottom w:val="none" w:sz="0" w:space="0" w:color="auto"/>
        <w:right w:val="none" w:sz="0" w:space="0" w:color="auto"/>
      </w:divBdr>
      <w:divsChild>
        <w:div w:id="965967870">
          <w:marLeft w:val="0"/>
          <w:marRight w:val="0"/>
          <w:marTop w:val="0"/>
          <w:marBottom w:val="0"/>
          <w:divBdr>
            <w:top w:val="none" w:sz="0" w:space="0" w:color="auto"/>
            <w:left w:val="none" w:sz="0" w:space="0" w:color="auto"/>
            <w:bottom w:val="none" w:sz="0" w:space="0" w:color="auto"/>
            <w:right w:val="none" w:sz="0" w:space="0" w:color="auto"/>
          </w:divBdr>
        </w:div>
      </w:divsChild>
    </w:div>
    <w:div w:id="965967868">
      <w:marLeft w:val="0"/>
      <w:marRight w:val="0"/>
      <w:marTop w:val="0"/>
      <w:marBottom w:val="0"/>
      <w:divBdr>
        <w:top w:val="none" w:sz="0" w:space="0" w:color="auto"/>
        <w:left w:val="none" w:sz="0" w:space="0" w:color="auto"/>
        <w:bottom w:val="none" w:sz="0" w:space="0" w:color="auto"/>
        <w:right w:val="none" w:sz="0" w:space="0" w:color="auto"/>
      </w:divBdr>
      <w:divsChild>
        <w:div w:id="965967871">
          <w:marLeft w:val="0"/>
          <w:marRight w:val="0"/>
          <w:marTop w:val="0"/>
          <w:marBottom w:val="0"/>
          <w:divBdr>
            <w:top w:val="none" w:sz="0" w:space="0" w:color="auto"/>
            <w:left w:val="none" w:sz="0" w:space="0" w:color="auto"/>
            <w:bottom w:val="none" w:sz="0" w:space="0" w:color="auto"/>
            <w:right w:val="none" w:sz="0" w:space="0" w:color="auto"/>
          </w:divBdr>
        </w:div>
      </w:divsChild>
    </w:div>
    <w:div w:id="965967872">
      <w:marLeft w:val="0"/>
      <w:marRight w:val="0"/>
      <w:marTop w:val="0"/>
      <w:marBottom w:val="0"/>
      <w:divBdr>
        <w:top w:val="none" w:sz="0" w:space="0" w:color="auto"/>
        <w:left w:val="none" w:sz="0" w:space="0" w:color="auto"/>
        <w:bottom w:val="none" w:sz="0" w:space="0" w:color="auto"/>
        <w:right w:val="none" w:sz="0" w:space="0" w:color="auto"/>
      </w:divBdr>
    </w:div>
    <w:div w:id="965967873">
      <w:marLeft w:val="0"/>
      <w:marRight w:val="0"/>
      <w:marTop w:val="0"/>
      <w:marBottom w:val="0"/>
      <w:divBdr>
        <w:top w:val="none" w:sz="0" w:space="0" w:color="auto"/>
        <w:left w:val="none" w:sz="0" w:space="0" w:color="auto"/>
        <w:bottom w:val="none" w:sz="0" w:space="0" w:color="auto"/>
        <w:right w:val="none" w:sz="0" w:space="0" w:color="auto"/>
      </w:divBdr>
    </w:div>
    <w:div w:id="1096369376">
      <w:bodyDiv w:val="1"/>
      <w:marLeft w:val="0"/>
      <w:marRight w:val="0"/>
      <w:marTop w:val="0"/>
      <w:marBottom w:val="0"/>
      <w:divBdr>
        <w:top w:val="none" w:sz="0" w:space="0" w:color="auto"/>
        <w:left w:val="none" w:sz="0" w:space="0" w:color="auto"/>
        <w:bottom w:val="none" w:sz="0" w:space="0" w:color="auto"/>
        <w:right w:val="none" w:sz="0" w:space="0" w:color="auto"/>
      </w:divBdr>
    </w:div>
    <w:div w:id="1439327477">
      <w:bodyDiv w:val="1"/>
      <w:marLeft w:val="0"/>
      <w:marRight w:val="0"/>
      <w:marTop w:val="0"/>
      <w:marBottom w:val="0"/>
      <w:divBdr>
        <w:top w:val="none" w:sz="0" w:space="0" w:color="auto"/>
        <w:left w:val="none" w:sz="0" w:space="0" w:color="auto"/>
        <w:bottom w:val="none" w:sz="0" w:space="0" w:color="auto"/>
        <w:right w:val="none" w:sz="0" w:space="0" w:color="auto"/>
      </w:divBdr>
    </w:div>
    <w:div w:id="1488520387">
      <w:bodyDiv w:val="1"/>
      <w:marLeft w:val="0"/>
      <w:marRight w:val="0"/>
      <w:marTop w:val="0"/>
      <w:marBottom w:val="0"/>
      <w:divBdr>
        <w:top w:val="none" w:sz="0" w:space="0" w:color="auto"/>
        <w:left w:val="none" w:sz="0" w:space="0" w:color="auto"/>
        <w:bottom w:val="none" w:sz="0" w:space="0" w:color="auto"/>
        <w:right w:val="none" w:sz="0" w:space="0" w:color="auto"/>
      </w:divBdr>
    </w:div>
    <w:div w:id="1530214667">
      <w:bodyDiv w:val="1"/>
      <w:marLeft w:val="0"/>
      <w:marRight w:val="0"/>
      <w:marTop w:val="0"/>
      <w:marBottom w:val="0"/>
      <w:divBdr>
        <w:top w:val="none" w:sz="0" w:space="0" w:color="auto"/>
        <w:left w:val="none" w:sz="0" w:space="0" w:color="auto"/>
        <w:bottom w:val="none" w:sz="0" w:space="0" w:color="auto"/>
        <w:right w:val="none" w:sz="0" w:space="0" w:color="auto"/>
      </w:divBdr>
    </w:div>
    <w:div w:id="1577013950">
      <w:bodyDiv w:val="1"/>
      <w:marLeft w:val="0"/>
      <w:marRight w:val="0"/>
      <w:marTop w:val="0"/>
      <w:marBottom w:val="0"/>
      <w:divBdr>
        <w:top w:val="none" w:sz="0" w:space="0" w:color="auto"/>
        <w:left w:val="none" w:sz="0" w:space="0" w:color="auto"/>
        <w:bottom w:val="none" w:sz="0" w:space="0" w:color="auto"/>
        <w:right w:val="none" w:sz="0" w:space="0" w:color="auto"/>
      </w:divBdr>
    </w:div>
    <w:div w:id="1616521260">
      <w:bodyDiv w:val="1"/>
      <w:marLeft w:val="0"/>
      <w:marRight w:val="0"/>
      <w:marTop w:val="0"/>
      <w:marBottom w:val="0"/>
      <w:divBdr>
        <w:top w:val="none" w:sz="0" w:space="0" w:color="auto"/>
        <w:left w:val="none" w:sz="0" w:space="0" w:color="auto"/>
        <w:bottom w:val="none" w:sz="0" w:space="0" w:color="auto"/>
        <w:right w:val="none" w:sz="0" w:space="0" w:color="auto"/>
      </w:divBdr>
    </w:div>
    <w:div w:id="1619218364">
      <w:bodyDiv w:val="1"/>
      <w:marLeft w:val="0"/>
      <w:marRight w:val="0"/>
      <w:marTop w:val="0"/>
      <w:marBottom w:val="0"/>
      <w:divBdr>
        <w:top w:val="none" w:sz="0" w:space="0" w:color="auto"/>
        <w:left w:val="none" w:sz="0" w:space="0" w:color="auto"/>
        <w:bottom w:val="none" w:sz="0" w:space="0" w:color="auto"/>
        <w:right w:val="none" w:sz="0" w:space="0" w:color="auto"/>
      </w:divBdr>
    </w:div>
    <w:div w:id="1662346961">
      <w:bodyDiv w:val="1"/>
      <w:marLeft w:val="0"/>
      <w:marRight w:val="0"/>
      <w:marTop w:val="0"/>
      <w:marBottom w:val="0"/>
      <w:divBdr>
        <w:top w:val="none" w:sz="0" w:space="0" w:color="auto"/>
        <w:left w:val="none" w:sz="0" w:space="0" w:color="auto"/>
        <w:bottom w:val="none" w:sz="0" w:space="0" w:color="auto"/>
        <w:right w:val="none" w:sz="0" w:space="0" w:color="auto"/>
      </w:divBdr>
    </w:div>
    <w:div w:id="1687562967">
      <w:bodyDiv w:val="1"/>
      <w:marLeft w:val="0"/>
      <w:marRight w:val="0"/>
      <w:marTop w:val="0"/>
      <w:marBottom w:val="0"/>
      <w:divBdr>
        <w:top w:val="none" w:sz="0" w:space="0" w:color="auto"/>
        <w:left w:val="none" w:sz="0" w:space="0" w:color="auto"/>
        <w:bottom w:val="none" w:sz="0" w:space="0" w:color="auto"/>
        <w:right w:val="none" w:sz="0" w:space="0" w:color="auto"/>
      </w:divBdr>
    </w:div>
    <w:div w:id="1692339243">
      <w:bodyDiv w:val="1"/>
      <w:marLeft w:val="0"/>
      <w:marRight w:val="0"/>
      <w:marTop w:val="0"/>
      <w:marBottom w:val="0"/>
      <w:divBdr>
        <w:top w:val="none" w:sz="0" w:space="0" w:color="auto"/>
        <w:left w:val="none" w:sz="0" w:space="0" w:color="auto"/>
        <w:bottom w:val="none" w:sz="0" w:space="0" w:color="auto"/>
        <w:right w:val="none" w:sz="0" w:space="0" w:color="auto"/>
      </w:divBdr>
    </w:div>
    <w:div w:id="1761371619">
      <w:bodyDiv w:val="1"/>
      <w:marLeft w:val="0"/>
      <w:marRight w:val="0"/>
      <w:marTop w:val="0"/>
      <w:marBottom w:val="0"/>
      <w:divBdr>
        <w:top w:val="none" w:sz="0" w:space="0" w:color="auto"/>
        <w:left w:val="none" w:sz="0" w:space="0" w:color="auto"/>
        <w:bottom w:val="none" w:sz="0" w:space="0" w:color="auto"/>
        <w:right w:val="none" w:sz="0" w:space="0" w:color="auto"/>
      </w:divBdr>
    </w:div>
    <w:div w:id="1841190786">
      <w:bodyDiv w:val="1"/>
      <w:marLeft w:val="0"/>
      <w:marRight w:val="0"/>
      <w:marTop w:val="0"/>
      <w:marBottom w:val="0"/>
      <w:divBdr>
        <w:top w:val="none" w:sz="0" w:space="0" w:color="auto"/>
        <w:left w:val="none" w:sz="0" w:space="0" w:color="auto"/>
        <w:bottom w:val="none" w:sz="0" w:space="0" w:color="auto"/>
        <w:right w:val="none" w:sz="0" w:space="0" w:color="auto"/>
      </w:divBdr>
    </w:div>
    <w:div w:id="1903713700">
      <w:bodyDiv w:val="1"/>
      <w:marLeft w:val="0"/>
      <w:marRight w:val="0"/>
      <w:marTop w:val="0"/>
      <w:marBottom w:val="0"/>
      <w:divBdr>
        <w:top w:val="none" w:sz="0" w:space="0" w:color="auto"/>
        <w:left w:val="none" w:sz="0" w:space="0" w:color="auto"/>
        <w:bottom w:val="none" w:sz="0" w:space="0" w:color="auto"/>
        <w:right w:val="none" w:sz="0" w:space="0" w:color="auto"/>
      </w:divBdr>
    </w:div>
    <w:div w:id="1948805796">
      <w:bodyDiv w:val="1"/>
      <w:marLeft w:val="0"/>
      <w:marRight w:val="0"/>
      <w:marTop w:val="0"/>
      <w:marBottom w:val="0"/>
      <w:divBdr>
        <w:top w:val="none" w:sz="0" w:space="0" w:color="auto"/>
        <w:left w:val="none" w:sz="0" w:space="0" w:color="auto"/>
        <w:bottom w:val="none" w:sz="0" w:space="0" w:color="auto"/>
        <w:right w:val="none" w:sz="0" w:space="0" w:color="auto"/>
      </w:divBdr>
    </w:div>
    <w:div w:id="195416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23A72-875D-4E92-BF9A-E40FA67E1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1472</Words>
  <Characters>8394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Зеленов А.Г</dc:creator>
  <cp:lastModifiedBy>Мансуров Сергей Александрович</cp:lastModifiedBy>
  <cp:revision>3</cp:revision>
  <cp:lastPrinted>2019-03-27T14:48:00Z</cp:lastPrinted>
  <dcterms:created xsi:type="dcterms:W3CDTF">2025-03-10T07:32:00Z</dcterms:created>
  <dcterms:modified xsi:type="dcterms:W3CDTF">2025-03-10T09:00:00Z</dcterms:modified>
</cp:coreProperties>
</file>